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36013340" w:rsidR="00A6074E" w:rsidRPr="00A83E5A" w:rsidRDefault="00A6074E">
      <w:pPr>
        <w:pStyle w:val="a9"/>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AB68C9" w:rsidRPr="00A83E5A">
        <w:rPr>
          <w:rFonts w:eastAsia="宋体" w:cs="Arial"/>
          <w:bCs/>
          <w:sz w:val="22"/>
          <w:szCs w:val="22"/>
          <w:lang w:eastAsia="zh-CN"/>
        </w:rPr>
        <w:t>10</w:t>
      </w:r>
      <w:r w:rsidR="00A5226D">
        <w:rPr>
          <w:rFonts w:eastAsia="宋体" w:cs="Arial"/>
          <w:bCs/>
          <w:sz w:val="22"/>
          <w:szCs w:val="22"/>
          <w:lang w:eastAsia="zh-CN"/>
        </w:rPr>
        <w:t>2</w:t>
      </w:r>
      <w:r w:rsidR="00107AA1">
        <w:rPr>
          <w:rFonts w:eastAsia="宋体" w:cs="Arial" w:hint="eastAsia"/>
          <w:bCs/>
          <w:sz w:val="22"/>
          <w:szCs w:val="22"/>
          <w:lang w:eastAsia="zh-CN"/>
        </w:rPr>
        <w:t>-e</w:t>
      </w:r>
      <w:r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97749B" w:rsidRPr="0097749B">
        <w:rPr>
          <w:rFonts w:eastAsia="宋体" w:cs="Arial"/>
          <w:bCs/>
          <w:sz w:val="22"/>
          <w:szCs w:val="22"/>
          <w:lang w:eastAsia="zh-CN"/>
        </w:rPr>
        <w:t>R1-200</w:t>
      </w:r>
      <w:r w:rsidR="00DF4DBD">
        <w:rPr>
          <w:rFonts w:eastAsia="宋体" w:cs="Arial"/>
          <w:bCs/>
          <w:sz w:val="22"/>
          <w:szCs w:val="22"/>
          <w:lang w:eastAsia="zh-CN"/>
        </w:rPr>
        <w:t>5339</w:t>
      </w:r>
    </w:p>
    <w:p w14:paraId="46CDE0C7" w14:textId="44F95304" w:rsidR="00B00ED9" w:rsidRPr="00A83E5A" w:rsidRDefault="00B00ED9" w:rsidP="00B00ED9">
      <w:pPr>
        <w:rPr>
          <w:rFonts w:ascii="Arial" w:hAnsi="Arial" w:cs="Arial"/>
          <w:b/>
          <w:bCs/>
          <w:sz w:val="22"/>
          <w:szCs w:val="22"/>
          <w:lang w:eastAsia="ja-JP"/>
        </w:rPr>
      </w:pPr>
      <w:bookmarkStart w:id="0" w:name="OLE_LINK3"/>
      <w:bookmarkStart w:id="1" w:name="OLE_LINK4"/>
      <w:r w:rsidRPr="00A83E5A">
        <w:rPr>
          <w:rFonts w:ascii="Arial" w:hAnsi="Arial" w:cs="Arial"/>
          <w:b/>
          <w:bCs/>
          <w:sz w:val="22"/>
          <w:szCs w:val="22"/>
          <w:lang w:eastAsia="ja-JP"/>
        </w:rPr>
        <w:t xml:space="preserve">e-Meeting, </w:t>
      </w:r>
      <w:r w:rsidR="005D59ED" w:rsidRPr="005D59ED">
        <w:rPr>
          <w:rFonts w:ascii="Arial" w:hAnsi="Arial" w:cs="Arial"/>
          <w:b/>
          <w:bCs/>
          <w:sz w:val="22"/>
          <w:szCs w:val="22"/>
          <w:lang w:val="en-GB" w:eastAsia="ja-JP"/>
        </w:rPr>
        <w:t>August 17</w:t>
      </w:r>
      <w:r w:rsidR="005D59ED" w:rsidRPr="005D59ED">
        <w:rPr>
          <w:rFonts w:ascii="Arial" w:hAnsi="Arial" w:cs="Arial"/>
          <w:b/>
          <w:bCs/>
          <w:sz w:val="22"/>
          <w:szCs w:val="22"/>
          <w:vertAlign w:val="superscript"/>
          <w:lang w:val="en-GB" w:eastAsia="ja-JP"/>
        </w:rPr>
        <w:t>th</w:t>
      </w:r>
      <w:r w:rsidR="005D59ED" w:rsidRPr="005D59ED">
        <w:rPr>
          <w:rFonts w:ascii="Arial" w:hAnsi="Arial" w:cs="Arial"/>
          <w:b/>
          <w:bCs/>
          <w:sz w:val="22"/>
          <w:szCs w:val="22"/>
          <w:lang w:val="en-GB" w:eastAsia="ja-JP"/>
        </w:rPr>
        <w:t xml:space="preserve"> – 28</w:t>
      </w:r>
      <w:r w:rsidR="005D59ED" w:rsidRPr="005D59ED">
        <w:rPr>
          <w:rFonts w:ascii="Arial" w:hAnsi="Arial" w:cs="Arial"/>
          <w:b/>
          <w:bCs/>
          <w:sz w:val="22"/>
          <w:szCs w:val="22"/>
          <w:vertAlign w:val="superscript"/>
          <w:lang w:val="en-GB" w:eastAsia="ja-JP"/>
        </w:rPr>
        <w:t>th</w:t>
      </w:r>
      <w:r w:rsidRPr="00A83E5A">
        <w:rPr>
          <w:rFonts w:ascii="Arial" w:hAnsi="Arial" w:cs="Arial"/>
          <w:b/>
          <w:bCs/>
          <w:sz w:val="22"/>
          <w:szCs w:val="22"/>
          <w:lang w:eastAsia="ja-JP"/>
        </w:rPr>
        <w:t>, 2020</w:t>
      </w:r>
    </w:p>
    <w:bookmarkEnd w:id="0"/>
    <w:bookmarkEnd w:id="1"/>
    <w:p w14:paraId="7547AC9B" w14:textId="77777777" w:rsidR="00AB68C9" w:rsidRPr="00A83E5A" w:rsidRDefault="00AB68C9">
      <w:pPr>
        <w:pStyle w:val="a9"/>
        <w:tabs>
          <w:tab w:val="clear" w:pos="4536"/>
          <w:tab w:val="left" w:pos="1800"/>
        </w:tabs>
        <w:ind w:left="1800" w:hanging="1800"/>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7777777"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725E90" w:rsidRPr="00A83E5A">
        <w:rPr>
          <w:rFonts w:cs="Arial"/>
          <w:sz w:val="22"/>
          <w:szCs w:val="22"/>
        </w:rPr>
        <w:t xml:space="preserve">Remaining issues on mode 1 resource allocation mechanism </w:t>
      </w:r>
    </w:p>
    <w:p w14:paraId="43734CCA" w14:textId="311E925A"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Pr="00A83E5A">
        <w:rPr>
          <w:rFonts w:eastAsia="宋体" w:cs="Arial"/>
          <w:sz w:val="22"/>
          <w:szCs w:val="22"/>
          <w:lang w:eastAsia="zh-CN"/>
        </w:rPr>
        <w:t>7.2.4.2.1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135BEFE8" w14:textId="7C6269B6" w:rsidR="00482EA7" w:rsidRDefault="00AE493B" w:rsidP="002A5E84">
      <w:pPr>
        <w:pStyle w:val="a1"/>
        <w:spacing w:before="120"/>
        <w:rPr>
          <w:rFonts w:eastAsia="宋体"/>
          <w:bCs/>
          <w:szCs w:val="20"/>
          <w:lang w:eastAsia="zh-CN"/>
        </w:rPr>
      </w:pPr>
      <w:r w:rsidRPr="00A83E5A">
        <w:rPr>
          <w:rFonts w:eastAsia="宋体"/>
          <w:bCs/>
          <w:szCs w:val="20"/>
          <w:lang w:eastAsia="zh-CN"/>
        </w:rPr>
        <w:t>In the contribution, we discuss the remaining issues on the details of mode-1 scheduling</w:t>
      </w:r>
      <w:bookmarkStart w:id="7" w:name="_Ref16006416"/>
      <w:r w:rsidR="00F838EC" w:rsidRPr="00A83E5A">
        <w:rPr>
          <w:rFonts w:eastAsia="宋体"/>
          <w:bCs/>
          <w:szCs w:val="20"/>
          <w:lang w:eastAsia="zh-CN"/>
        </w:rPr>
        <w:t>, including:</w:t>
      </w:r>
    </w:p>
    <w:p w14:paraId="667E5DC1" w14:textId="5F1A776D" w:rsidR="0051064A" w:rsidRDefault="0051064A" w:rsidP="00977F4C">
      <w:pPr>
        <w:pStyle w:val="a1"/>
        <w:numPr>
          <w:ilvl w:val="0"/>
          <w:numId w:val="28"/>
        </w:numPr>
        <w:spacing w:before="120"/>
        <w:rPr>
          <w:rFonts w:eastAsia="宋体"/>
          <w:bCs/>
          <w:szCs w:val="20"/>
          <w:lang w:eastAsia="zh-CN"/>
        </w:rPr>
      </w:pPr>
      <w:r>
        <w:rPr>
          <w:rFonts w:eastAsia="宋体"/>
          <w:bCs/>
          <w:szCs w:val="20"/>
          <w:lang w:eastAsia="zh-CN"/>
        </w:rPr>
        <w:t xml:space="preserve">HARQ </w:t>
      </w:r>
      <w:r>
        <w:rPr>
          <w:rFonts w:eastAsia="宋体" w:hint="eastAsia"/>
          <w:bCs/>
          <w:szCs w:val="20"/>
          <w:lang w:eastAsia="zh-CN"/>
        </w:rPr>
        <w:t>re</w:t>
      </w:r>
      <w:r>
        <w:rPr>
          <w:rFonts w:eastAsia="宋体"/>
          <w:bCs/>
          <w:szCs w:val="20"/>
          <w:lang w:eastAsia="zh-CN"/>
        </w:rPr>
        <w:t>porting</w:t>
      </w:r>
    </w:p>
    <w:p w14:paraId="63C531C5" w14:textId="78A6B806" w:rsidR="00B6332C" w:rsidRDefault="00816B9E" w:rsidP="00977F4C">
      <w:pPr>
        <w:pStyle w:val="a1"/>
        <w:numPr>
          <w:ilvl w:val="0"/>
          <w:numId w:val="28"/>
        </w:numPr>
        <w:spacing w:before="120"/>
        <w:rPr>
          <w:rFonts w:eastAsia="宋体"/>
          <w:bCs/>
          <w:szCs w:val="20"/>
          <w:lang w:eastAsia="zh-CN"/>
        </w:rPr>
      </w:pPr>
      <w:r>
        <w:rPr>
          <w:rFonts w:eastAsia="宋体"/>
          <w:bCs/>
          <w:szCs w:val="20"/>
          <w:lang w:eastAsia="zh-CN"/>
        </w:rPr>
        <w:t>Scheduling</w:t>
      </w:r>
      <w:r w:rsidR="00363C9C">
        <w:rPr>
          <w:rFonts w:eastAsia="宋体"/>
          <w:bCs/>
          <w:szCs w:val="20"/>
          <w:lang w:eastAsia="zh-CN"/>
        </w:rPr>
        <w:t xml:space="preserve"> and HARQ procedure</w:t>
      </w:r>
    </w:p>
    <w:p w14:paraId="05ED2705" w14:textId="77777777" w:rsidR="00F962F7" w:rsidRDefault="00F962F7" w:rsidP="00F962F7">
      <w:pPr>
        <w:pStyle w:val="a1"/>
        <w:numPr>
          <w:ilvl w:val="0"/>
          <w:numId w:val="28"/>
        </w:numPr>
        <w:spacing w:before="120"/>
        <w:rPr>
          <w:rFonts w:eastAsia="宋体"/>
          <w:bCs/>
          <w:szCs w:val="20"/>
          <w:lang w:eastAsia="zh-CN"/>
        </w:rPr>
      </w:pPr>
      <w:r>
        <w:rPr>
          <w:rFonts w:eastAsia="宋体"/>
          <w:bCs/>
          <w:szCs w:val="20"/>
          <w:lang w:eastAsia="zh-CN"/>
        </w:rPr>
        <w:t>Configured grant</w:t>
      </w:r>
    </w:p>
    <w:p w14:paraId="2EEEC0EE" w14:textId="3E1713BD" w:rsidR="00F962F7" w:rsidRPr="00F962F7" w:rsidRDefault="00F962F7" w:rsidP="00F962F7">
      <w:pPr>
        <w:pStyle w:val="a1"/>
        <w:numPr>
          <w:ilvl w:val="0"/>
          <w:numId w:val="28"/>
        </w:numPr>
        <w:spacing w:before="120"/>
        <w:rPr>
          <w:rFonts w:eastAsia="宋体"/>
          <w:bCs/>
          <w:szCs w:val="20"/>
          <w:lang w:eastAsia="zh-CN"/>
        </w:rPr>
      </w:pPr>
      <w:r>
        <w:rPr>
          <w:rFonts w:eastAsia="宋体"/>
          <w:bCs/>
          <w:szCs w:val="20"/>
          <w:lang w:eastAsia="zh-CN"/>
        </w:rPr>
        <w:t>DCI size alignment</w:t>
      </w:r>
    </w:p>
    <w:p w14:paraId="1DE34473" w14:textId="30AC7780" w:rsidR="00EB24A2" w:rsidRPr="00A83E5A" w:rsidRDefault="00876DB0" w:rsidP="00FC357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HARQ reporting</w:t>
      </w:r>
    </w:p>
    <w:p w14:paraId="4861AEDC" w14:textId="77777777" w:rsidR="001D54B1" w:rsidRPr="0045266D" w:rsidRDefault="001D54B1" w:rsidP="001D54B1">
      <w:pPr>
        <w:pStyle w:val="20"/>
        <w:keepLines/>
        <w:numPr>
          <w:ilvl w:val="1"/>
          <w:numId w:val="31"/>
        </w:numPr>
        <w:ind w:left="567" w:hanging="567"/>
        <w:jc w:val="both"/>
        <w:rPr>
          <w:rFonts w:cs="Times New Roman"/>
          <w:b w:val="0"/>
          <w:sz w:val="32"/>
          <w:szCs w:val="32"/>
        </w:rPr>
      </w:pPr>
      <w:r w:rsidRPr="00DC6856">
        <w:rPr>
          <w:rFonts w:cs="Times New Roman"/>
          <w:b w:val="0"/>
          <w:sz w:val="32"/>
          <w:szCs w:val="32"/>
        </w:rPr>
        <w:t>Correction on the cardinality of the set M_A</w:t>
      </w:r>
    </w:p>
    <w:p w14:paraId="667DF70D" w14:textId="77777777" w:rsidR="001D54B1" w:rsidRPr="00185D4B" w:rsidRDefault="001D54B1" w:rsidP="000F7AE3">
      <w:pPr>
        <w:spacing w:before="120" w:after="120"/>
        <w:jc w:val="both"/>
        <w:rPr>
          <w:szCs w:val="20"/>
        </w:rPr>
      </w:pPr>
      <w:r w:rsidRPr="00185D4B">
        <w:rPr>
          <w:szCs w:val="20"/>
        </w:rPr>
        <w:t xml:space="preserve">In 16.5.1.1. of TS 38.213, M_A is defined as </w:t>
      </w:r>
      <w:r w:rsidRPr="00617923">
        <w:rPr>
          <w:b/>
          <w:bCs/>
          <w:i/>
          <w:iCs/>
          <w:szCs w:val="20"/>
          <w:u w:val="single"/>
        </w:rPr>
        <w:t>a set of candidate PSSCH transmissions</w:t>
      </w:r>
      <w:r w:rsidRPr="00617923">
        <w:rPr>
          <w:b/>
          <w:bCs/>
          <w:i/>
          <w:iCs/>
          <w:szCs w:val="20"/>
        </w:rPr>
        <w:t xml:space="preserve"> </w:t>
      </w:r>
      <w:r w:rsidRPr="00185D4B">
        <w:rPr>
          <w:szCs w:val="20"/>
        </w:rPr>
        <w:t>associated with PSFCH reception occasion</w:t>
      </w:r>
      <w:r>
        <w:rPr>
          <w:szCs w:val="20"/>
        </w:rPr>
        <w:t>s</w:t>
      </w:r>
      <w:r w:rsidRPr="00185D4B">
        <w:rPr>
          <w:b/>
          <w:bCs/>
          <w:i/>
          <w:iCs/>
          <w:szCs w:val="20"/>
        </w:rPr>
        <w:t xml:space="preserve">: </w:t>
      </w:r>
      <w:r>
        <w:rPr>
          <w:b/>
          <w:bCs/>
          <w:i/>
          <w:iCs/>
          <w:szCs w:val="20"/>
        </w:rPr>
        <w:t>‘</w:t>
      </w:r>
      <w:r w:rsidRPr="00185D4B">
        <w:rPr>
          <w:b/>
          <w:bCs/>
          <w:i/>
          <w:iCs/>
          <w:szCs w:val="20"/>
        </w:rPr>
        <w:t>For the set of slot timing values</w:t>
      </w:r>
      <w:r w:rsidRPr="00185D4B">
        <w:rPr>
          <w:b/>
          <w:bCs/>
          <w:i/>
          <w:iCs/>
          <w:szCs w:val="20"/>
          <w:vertAlign w:val="subscript"/>
        </w:rPr>
        <w:t xml:space="preserve"> </w:t>
      </w:r>
      <m:oMath>
        <m:sSub>
          <m:sSubPr>
            <m:ctrlPr>
              <w:rPr>
                <w:rFonts w:ascii="Cambria Math" w:eastAsia="宋体"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1</m:t>
            </m:r>
          </m:sub>
        </m:sSub>
      </m:oMath>
      <w:r w:rsidRPr="00185D4B">
        <w:rPr>
          <w:b/>
          <w:bCs/>
          <w:i/>
          <w:iCs/>
          <w:szCs w:val="20"/>
        </w:rPr>
        <w:t xml:space="preserve">, the UE determines a set of </w:t>
      </w:r>
      <m:oMath>
        <m:sSub>
          <m:sSubPr>
            <m:ctrlPr>
              <w:rPr>
                <w:rFonts w:ascii="Cambria Math" w:eastAsia="宋体" w:hAnsi="Cambria Math"/>
                <w:b/>
                <w:bCs/>
                <w:i/>
                <w:iCs/>
                <w:szCs w:val="20"/>
              </w:rPr>
            </m:ctrlPr>
          </m:sSubPr>
          <m:e>
            <m:r>
              <m:rPr>
                <m:sty m:val="bi"/>
              </m:rPr>
              <w:rPr>
                <w:rFonts w:ascii="Cambria Math" w:hAnsi="Cambria Math"/>
                <w:szCs w:val="20"/>
              </w:rPr>
              <m:t>M</m:t>
            </m:r>
          </m:e>
          <m:sub>
            <m:r>
              <m:rPr>
                <m:sty m:val="bi"/>
              </m:rPr>
              <w:rPr>
                <w:rFonts w:ascii="Cambria Math" w:hAnsi="Cambria Math"/>
                <w:szCs w:val="20"/>
              </w:rPr>
              <m:t>A</m:t>
            </m:r>
          </m:sub>
        </m:sSub>
      </m:oMath>
      <w:r w:rsidRPr="00185D4B">
        <w:rPr>
          <w:b/>
          <w:bCs/>
          <w:i/>
          <w:iCs/>
          <w:szCs w:val="20"/>
        </w:rPr>
        <w:t xml:space="preserve"> occasions for </w:t>
      </w:r>
      <w:r w:rsidRPr="00185D4B">
        <w:rPr>
          <w:b/>
          <w:bCs/>
          <w:i/>
          <w:iCs/>
          <w:szCs w:val="20"/>
          <w:u w:val="single"/>
        </w:rPr>
        <w:t>candidate PSSCH transmissions with corresponding PSFCH reception occasions</w:t>
      </w:r>
      <w:r w:rsidRPr="00185D4B">
        <w:rPr>
          <w:b/>
          <w:bCs/>
          <w:i/>
          <w:iCs/>
          <w:szCs w:val="20"/>
        </w:rPr>
        <w:t xml:space="preserve"> according to the following pseudo-code.</w:t>
      </w:r>
      <w:r>
        <w:rPr>
          <w:b/>
          <w:bCs/>
          <w:i/>
          <w:iCs/>
          <w:szCs w:val="20"/>
        </w:rPr>
        <w:t>’</w:t>
      </w:r>
      <w:r w:rsidRPr="00185D4B">
        <w:rPr>
          <w:szCs w:val="20"/>
        </w:rPr>
        <w:t xml:space="preserve">, but </w:t>
      </w:r>
      <w:r>
        <w:rPr>
          <w:szCs w:val="20"/>
        </w:rPr>
        <w:t xml:space="preserve">the </w:t>
      </w:r>
      <w:r w:rsidRPr="00185D4B">
        <w:rPr>
          <w:szCs w:val="20"/>
        </w:rPr>
        <w:t xml:space="preserve">cardinality of the set M_A (highlighted in </w:t>
      </w:r>
      <w:r w:rsidRPr="00617923">
        <w:rPr>
          <w:szCs w:val="20"/>
          <w:highlight w:val="yellow"/>
        </w:rPr>
        <w:t>yellow</w:t>
      </w:r>
      <w:r w:rsidRPr="00185D4B">
        <w:rPr>
          <w:szCs w:val="20"/>
        </w:rPr>
        <w:t>) is defined as the</w:t>
      </w:r>
      <w:r w:rsidRPr="00617923">
        <w:rPr>
          <w:b/>
          <w:bCs/>
          <w:i/>
          <w:iCs/>
          <w:szCs w:val="20"/>
        </w:rPr>
        <w:t xml:space="preserve"> </w:t>
      </w:r>
      <w:r w:rsidRPr="00617923">
        <w:rPr>
          <w:b/>
          <w:bCs/>
          <w:i/>
          <w:iCs/>
          <w:szCs w:val="20"/>
          <w:u w:val="single"/>
        </w:rPr>
        <w:t>number of PSFCH occasion</w:t>
      </w:r>
      <w:r w:rsidRPr="00185D4B">
        <w:rPr>
          <w:szCs w:val="20"/>
        </w:rPr>
        <w:t xml:space="preserve">, which does not make sense. </w:t>
      </w:r>
    </w:p>
    <w:tbl>
      <w:tblPr>
        <w:tblStyle w:val="aff1"/>
        <w:tblW w:w="0" w:type="auto"/>
        <w:tblLook w:val="04A0" w:firstRow="1" w:lastRow="0" w:firstColumn="1" w:lastColumn="0" w:noHBand="0" w:noVBand="1"/>
      </w:tblPr>
      <w:tblGrid>
        <w:gridCol w:w="9060"/>
      </w:tblGrid>
      <w:tr w:rsidR="001D54B1" w:rsidRPr="00D24266" w14:paraId="76F2DD30" w14:textId="77777777" w:rsidTr="00EF2A21">
        <w:tc>
          <w:tcPr>
            <w:tcW w:w="9060" w:type="dxa"/>
          </w:tcPr>
          <w:p w14:paraId="64AA5E5C" w14:textId="77777777" w:rsidR="001D54B1" w:rsidRPr="00D24266" w:rsidRDefault="001D54B1" w:rsidP="000F7AE3">
            <w:pPr>
              <w:pStyle w:val="B4"/>
              <w:spacing w:before="120" w:after="120"/>
              <w:ind w:left="0" w:firstLine="0"/>
            </w:pPr>
            <w:r w:rsidRPr="00D24266">
              <w:t xml:space="preserve">The cardinality of the set </w:t>
            </w:r>
            <m:oMath>
              <m:sSub>
                <m:sSubPr>
                  <m:ctrlPr>
                    <w:rPr>
                      <w:rFonts w:ascii="Cambria Math" w:eastAsia="宋体" w:hAnsi="Cambria Math"/>
                      <w:i/>
                      <w:iCs/>
                    </w:rPr>
                  </m:ctrlPr>
                </m:sSubPr>
                <m:e>
                  <m:r>
                    <w:rPr>
                      <w:rFonts w:ascii="Cambria Math" w:hAnsi="Cambria Math"/>
                    </w:rPr>
                    <m:t>M</m:t>
                  </m:r>
                </m:e>
                <m:sub>
                  <m:r>
                    <w:rPr>
                      <w:rFonts w:ascii="Cambria Math" w:hAnsi="Cambria Math"/>
                    </w:rPr>
                    <m:t>A</m:t>
                  </m:r>
                </m:sub>
              </m:sSub>
            </m:oMath>
            <w:r w:rsidRPr="00D24266">
              <w:t xml:space="preserve"> defines a total number </w:t>
            </w:r>
            <m:oMath>
              <m:r>
                <w:rPr>
                  <w:rFonts w:ascii="Cambria Math" w:hAnsi="Cambria Math"/>
                </w:rPr>
                <m:t>M</m:t>
              </m:r>
            </m:oMath>
            <w:r w:rsidRPr="00D24266">
              <w:t xml:space="preserve"> of PSFCH reception occasions corresponding to the HARQ-ACK information bits. </w:t>
            </w:r>
            <w:r w:rsidRPr="00D24266">
              <w:rPr>
                <w:highlight w:val="yellow"/>
              </w:rPr>
              <w:t xml:space="preserve">A UE determines </w:t>
            </w:r>
            <m:oMath>
              <m:sSubSup>
                <m:sSubSupPr>
                  <m:ctrlPr>
                    <w:rPr>
                      <w:rFonts w:ascii="Cambria Math" w:eastAsia="宋体" w:hAnsi="Cambria Math"/>
                      <w:i/>
                      <w:iCs/>
                      <w:highlight w:val="yellow"/>
                    </w:rPr>
                  </m:ctrlPr>
                </m:sSubSupPr>
                <m:e>
                  <m:acc>
                    <m:accPr>
                      <m:chr m:val="̃"/>
                      <m:ctrlPr>
                        <w:rPr>
                          <w:rFonts w:ascii="Cambria Math" w:eastAsia="宋体" w:hAnsi="Cambria Math"/>
                          <w:i/>
                          <w:iCs/>
                          <w:highlight w:val="yellow"/>
                        </w:rPr>
                      </m:ctrlPr>
                    </m:accPr>
                    <m:e>
                      <m:r>
                        <w:rPr>
                          <w:rFonts w:ascii="Cambria Math" w:hAnsi="Cambria Math"/>
                          <w:highlight w:val="yellow"/>
                        </w:rPr>
                        <m:t>o</m:t>
                      </m:r>
                    </m:e>
                  </m:acc>
                </m:e>
                <m:sub>
                  <m:r>
                    <w:rPr>
                      <w:rFonts w:ascii="Cambria Math" w:hAnsi="Cambria Math"/>
                      <w:highlight w:val="yellow"/>
                    </w:rPr>
                    <m:t>0</m:t>
                  </m:r>
                </m:sub>
                <m:sup>
                  <m:r>
                    <w:rPr>
                      <w:rFonts w:ascii="Cambria Math" w:hAnsi="Cambria Math"/>
                      <w:highlight w:val="yellow"/>
                    </w:rPr>
                    <m:t>ACK</m:t>
                  </m:r>
                </m:sup>
              </m:sSubSup>
              <m:r>
                <m:rPr>
                  <m:sty m:val="p"/>
                </m:rPr>
                <w:rPr>
                  <w:rFonts w:ascii="Cambria Math" w:hAnsi="Cambria Math"/>
                  <w:highlight w:val="yellow"/>
                  <w:lang w:val="x-none"/>
                </w:rPr>
                <m:t>,</m:t>
              </m:r>
              <m:sSubSup>
                <m:sSubSupPr>
                  <m:ctrlPr>
                    <w:rPr>
                      <w:rFonts w:ascii="Cambria Math" w:eastAsia="宋体" w:hAnsi="Cambria Math"/>
                      <w:i/>
                      <w:iCs/>
                      <w:highlight w:val="yellow"/>
                    </w:rPr>
                  </m:ctrlPr>
                </m:sSubSupPr>
                <m:e>
                  <m:acc>
                    <m:accPr>
                      <m:chr m:val="̃"/>
                      <m:ctrlPr>
                        <w:rPr>
                          <w:rFonts w:ascii="Cambria Math" w:eastAsia="宋体" w:hAnsi="Cambria Math"/>
                          <w:i/>
                          <w:iCs/>
                          <w:highlight w:val="yellow"/>
                        </w:rPr>
                      </m:ctrlPr>
                    </m:accPr>
                    <m:e>
                      <m:r>
                        <w:rPr>
                          <w:rFonts w:ascii="Cambria Math" w:hAnsi="Cambria Math"/>
                          <w:highlight w:val="yellow"/>
                        </w:rPr>
                        <m:t>o</m:t>
                      </m:r>
                    </m:e>
                  </m:acc>
                </m:e>
                <m:sub>
                  <m:r>
                    <w:rPr>
                      <w:rFonts w:ascii="Cambria Math" w:hAnsi="Cambria Math"/>
                      <w:highlight w:val="yellow"/>
                    </w:rPr>
                    <m:t>1</m:t>
                  </m:r>
                </m:sub>
                <m:sup>
                  <m:r>
                    <w:rPr>
                      <w:rFonts w:ascii="Cambria Math" w:hAnsi="Cambria Math"/>
                      <w:highlight w:val="yellow"/>
                    </w:rPr>
                    <m:t>ACK</m:t>
                  </m:r>
                </m:sup>
              </m:sSubSup>
              <m:r>
                <m:rPr>
                  <m:sty m:val="p"/>
                </m:rPr>
                <w:rPr>
                  <w:rFonts w:ascii="Cambria Math" w:hAnsi="Cambria Math"/>
                  <w:highlight w:val="yellow"/>
                  <w:lang w:val="x-none"/>
                </w:rPr>
                <m:t>,…,</m:t>
              </m:r>
              <m:sSubSup>
                <m:sSubSupPr>
                  <m:ctrlPr>
                    <w:rPr>
                      <w:rFonts w:ascii="Cambria Math" w:eastAsia="宋体" w:hAnsi="Cambria Math"/>
                      <w:i/>
                      <w:iCs/>
                      <w:highlight w:val="yellow"/>
                    </w:rPr>
                  </m:ctrlPr>
                </m:sSubSupPr>
                <m:e>
                  <m:acc>
                    <m:accPr>
                      <m:chr m:val="̃"/>
                      <m:ctrlPr>
                        <w:rPr>
                          <w:rFonts w:ascii="Cambria Math" w:eastAsia="宋体" w:hAnsi="Cambria Math"/>
                          <w:i/>
                          <w:iCs/>
                          <w:highlight w:val="yellow"/>
                        </w:rPr>
                      </m:ctrlPr>
                    </m:accPr>
                    <m:e>
                      <m:r>
                        <w:rPr>
                          <w:rFonts w:ascii="Cambria Math" w:hAnsi="Cambria Math"/>
                          <w:highlight w:val="yellow"/>
                        </w:rPr>
                        <m:t>o</m:t>
                      </m:r>
                    </m:e>
                  </m:acc>
                </m:e>
                <m:sub>
                  <m:sSup>
                    <m:sSupPr>
                      <m:ctrlPr>
                        <w:rPr>
                          <w:rFonts w:ascii="Cambria Math" w:eastAsia="宋体" w:hAnsi="Cambria Math"/>
                          <w:i/>
                          <w:iCs/>
                          <w:highlight w:val="yellow"/>
                        </w:rPr>
                      </m:ctrlPr>
                    </m:sSupPr>
                    <m:e>
                      <m:r>
                        <w:rPr>
                          <w:rFonts w:ascii="Cambria Math" w:hAnsi="Cambria Math"/>
                          <w:highlight w:val="yellow"/>
                        </w:rPr>
                        <m:t>O</m:t>
                      </m:r>
                    </m:e>
                    <m:sup>
                      <m:r>
                        <w:rPr>
                          <w:rFonts w:ascii="Cambria Math" w:hAnsi="Cambria Math"/>
                          <w:highlight w:val="yellow"/>
                        </w:rPr>
                        <m:t>ACK</m:t>
                      </m:r>
                    </m:sup>
                  </m:sSup>
                  <m:r>
                    <w:rPr>
                      <w:rFonts w:ascii="Cambria Math" w:hAnsi="Cambria Math"/>
                      <w:highlight w:val="yellow"/>
                    </w:rPr>
                    <m:t>-1</m:t>
                  </m:r>
                </m:sub>
                <m:sup>
                  <m:r>
                    <w:rPr>
                      <w:rFonts w:ascii="Cambria Math" w:hAnsi="Cambria Math"/>
                      <w:highlight w:val="yellow"/>
                    </w:rPr>
                    <m:t>ACK</m:t>
                  </m:r>
                </m:sup>
              </m:sSubSup>
            </m:oMath>
            <w:r w:rsidRPr="00D24266">
              <w:rPr>
                <w:highlight w:val="yellow"/>
              </w:rPr>
              <w:t xml:space="preserve"> HARQ-ACK information bits, for a total number of  </w:t>
            </w:r>
            <m:oMath>
              <m:sSub>
                <m:sSubPr>
                  <m:ctrlPr>
                    <w:rPr>
                      <w:rFonts w:ascii="Cambria Math" w:eastAsia="宋体" w:hAnsi="Cambria Math"/>
                      <w:i/>
                      <w:iCs/>
                      <w:highlight w:val="yellow"/>
                    </w:rPr>
                  </m:ctrlPr>
                </m:sSubPr>
                <m:e>
                  <m:r>
                    <w:rPr>
                      <w:rFonts w:ascii="Cambria Math" w:hAnsi="Cambria Math"/>
                      <w:highlight w:val="yellow"/>
                    </w:rPr>
                    <m:t>O</m:t>
                  </m:r>
                </m:e>
                <m:sub>
                  <m:r>
                    <m:rPr>
                      <m:nor/>
                    </m:rPr>
                    <w:rPr>
                      <w:highlight w:val="yellow"/>
                    </w:rPr>
                    <m:t>ACK</m:t>
                  </m:r>
                  <m:ctrlPr>
                    <w:rPr>
                      <w:rFonts w:ascii="Cambria Math" w:eastAsia="宋体" w:hAnsi="Cambria Math"/>
                      <w:highlight w:val="yellow"/>
                    </w:rPr>
                  </m:ctrlPr>
                </m:sub>
              </m:sSub>
            </m:oMath>
            <w:r w:rsidRPr="00D24266">
              <w:rPr>
                <w:highlight w:val="yellow"/>
              </w:rPr>
              <w:t xml:space="preserve"> HARQ-ACK information bits as </w:t>
            </w:r>
            <m:oMath>
              <m:sSubSup>
                <m:sSubSupPr>
                  <m:ctrlPr>
                    <w:rPr>
                      <w:rFonts w:ascii="Cambria Math" w:eastAsia="宋体" w:hAnsi="Cambria Math"/>
                      <w:i/>
                      <w:iCs/>
                      <w:highlight w:val="yellow"/>
                    </w:rPr>
                  </m:ctrlPr>
                </m:sSubSupPr>
                <m:e>
                  <m:acc>
                    <m:accPr>
                      <m:chr m:val="̃"/>
                      <m:ctrlPr>
                        <w:rPr>
                          <w:rFonts w:ascii="Cambria Math" w:eastAsia="宋体" w:hAnsi="Cambria Math"/>
                          <w:i/>
                          <w:iCs/>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Pr="00D24266">
              <w:rPr>
                <w:highlight w:val="yellow"/>
              </w:rPr>
              <w:t xml:space="preserve"> = HARQ-ACK information bit for candidate PSSCH transmission with corresponding PSFCH reception with index </w:t>
            </w:r>
            <m:oMath>
              <m:r>
                <w:rPr>
                  <w:rFonts w:ascii="Cambria Math" w:hAnsi="Cambria Math"/>
                  <w:highlight w:val="yellow"/>
                </w:rPr>
                <m:t>j</m:t>
              </m:r>
            </m:oMath>
            <w:r w:rsidRPr="00D24266">
              <w:rPr>
                <w:highlight w:val="yellow"/>
              </w:rPr>
              <w:t xml:space="preserve">, for  </w:t>
            </w:r>
            <m:oMath>
              <m:r>
                <m:rPr>
                  <m:sty m:val="p"/>
                </m:rPr>
                <w:rPr>
                  <w:rFonts w:ascii="Cambria Math" w:hAnsi="Cambria Math"/>
                  <w:highlight w:val="yellow"/>
                </w:rPr>
                <m:t>0 ≤</m:t>
              </m:r>
              <m:r>
                <w:rPr>
                  <w:rFonts w:ascii="Cambria Math" w:hAnsi="Cambria Math"/>
                  <w:highlight w:val="yellow"/>
                </w:rPr>
                <m:t>j&lt;M</m:t>
              </m:r>
            </m:oMath>
            <w:r w:rsidRPr="00D24266">
              <w:rPr>
                <w:highlight w:val="yellow"/>
              </w:rPr>
              <w:t>, as described in Clause 16.5</w:t>
            </w:r>
            <w:r w:rsidRPr="00D24266">
              <w:t xml:space="preserve">. If the UE does not receive a PSFCH in a PSFCH reception occasion, the UE generates a NACK value for the PSFCH reception occasion. </w:t>
            </w:r>
          </w:p>
        </w:tc>
      </w:tr>
    </w:tbl>
    <w:p w14:paraId="5E1C7E9C" w14:textId="77777777" w:rsidR="001D54B1" w:rsidRPr="00185D4B" w:rsidRDefault="001D54B1" w:rsidP="000F7AE3">
      <w:pPr>
        <w:spacing w:before="120" w:after="120"/>
        <w:jc w:val="both"/>
        <w:rPr>
          <w:szCs w:val="20"/>
        </w:rPr>
      </w:pPr>
      <w:r w:rsidRPr="00185D4B">
        <w:rPr>
          <w:szCs w:val="20"/>
        </w:rPr>
        <w:t xml:space="preserve">The number of </w:t>
      </w:r>
      <w:proofErr w:type="gramStart"/>
      <w:r w:rsidRPr="00185D4B">
        <w:rPr>
          <w:szCs w:val="20"/>
        </w:rPr>
        <w:t>candidate</w:t>
      </w:r>
      <w:proofErr w:type="gramEnd"/>
      <w:r w:rsidRPr="00185D4B">
        <w:rPr>
          <w:szCs w:val="20"/>
        </w:rPr>
        <w:t xml:space="preserve"> PSSCH transmission for a type1 codebook is N times of the number of PSFCH reception occasion involved in the codebook. There should be N HARQ-ACK bits generated for each PSFCH reception occasion because the N associated PSSCH may be used for different </w:t>
      </w:r>
      <w:proofErr w:type="spellStart"/>
      <w:r w:rsidRPr="00185D4B">
        <w:rPr>
          <w:szCs w:val="20"/>
        </w:rPr>
        <w:t>TBs.</w:t>
      </w:r>
      <w:proofErr w:type="spellEnd"/>
      <w:r w:rsidRPr="00185D4B">
        <w:rPr>
          <w:szCs w:val="20"/>
        </w:rPr>
        <w:t xml:space="preserve"> However, in the text </w:t>
      </w:r>
      <w:proofErr w:type="gramStart"/>
      <w:r w:rsidRPr="00185D4B">
        <w:rPr>
          <w:szCs w:val="20"/>
        </w:rPr>
        <w:t>above,</w:t>
      </w:r>
      <w:r>
        <w:rPr>
          <w:szCs w:val="20"/>
        </w:rPr>
        <w:t xml:space="preserve"> </w:t>
      </w:r>
      <w:r w:rsidRPr="00185D4B">
        <w:rPr>
          <w:i/>
          <w:iCs/>
          <w:szCs w:val="20"/>
        </w:rPr>
        <w:t xml:space="preserve"> j</w:t>
      </w:r>
      <w:proofErr w:type="gramEnd"/>
      <w:r w:rsidRPr="00185D4B">
        <w:rPr>
          <w:i/>
          <w:iCs/>
          <w:szCs w:val="20"/>
        </w:rPr>
        <w:t xml:space="preserve"> </w:t>
      </w:r>
      <w:r w:rsidRPr="00185D4B">
        <w:rPr>
          <w:szCs w:val="20"/>
        </w:rPr>
        <w:t xml:space="preserve">represents the index of a PSFCH occasion </w:t>
      </w:r>
      <w:r>
        <w:rPr>
          <w:szCs w:val="20"/>
        </w:rPr>
        <w:t xml:space="preserve">and </w:t>
      </w:r>
      <w:r w:rsidRPr="00185D4B">
        <w:rPr>
          <w:szCs w:val="20"/>
        </w:rPr>
        <w:t xml:space="preserve">there is only 1 HARQ-ACK bit for each PSFCH occasion, which is not </w:t>
      </w:r>
      <w:r>
        <w:rPr>
          <w:szCs w:val="20"/>
        </w:rPr>
        <w:t>correct</w:t>
      </w:r>
      <w:r w:rsidRPr="00185D4B">
        <w:rPr>
          <w:szCs w:val="20"/>
        </w:rPr>
        <w:t xml:space="preserve">. </w:t>
      </w:r>
      <w:proofErr w:type="gramStart"/>
      <w:r w:rsidRPr="00185D4B">
        <w:rPr>
          <w:szCs w:val="20"/>
        </w:rPr>
        <w:t>So</w:t>
      </w:r>
      <w:proofErr w:type="gramEnd"/>
      <w:r w:rsidRPr="00185D4B">
        <w:rPr>
          <w:szCs w:val="20"/>
        </w:rPr>
        <w:t xml:space="preserve"> we need to correct the definition of M to keep consistency.</w:t>
      </w:r>
    </w:p>
    <w:p w14:paraId="49ABD7D8" w14:textId="41F2C240" w:rsidR="001D54B1" w:rsidRPr="00F85024" w:rsidRDefault="001D54B1" w:rsidP="001D54B1">
      <w:pPr>
        <w:pStyle w:val="a1"/>
        <w:spacing w:before="120"/>
        <w:rPr>
          <w:b/>
          <w:bCs/>
          <w:i/>
          <w:iCs/>
        </w:rPr>
      </w:pPr>
      <w:bookmarkStart w:id="8" w:name="_Ref47707472"/>
      <w:r w:rsidRPr="00185D4B">
        <w:rPr>
          <w:b/>
          <w:bCs/>
          <w:i/>
          <w:iCs/>
        </w:rPr>
        <w:t xml:space="preserve">Proposal </w:t>
      </w:r>
      <w:r w:rsidRPr="00185D4B">
        <w:rPr>
          <w:b/>
          <w:bCs/>
          <w:i/>
          <w:iCs/>
        </w:rPr>
        <w:fldChar w:fldCharType="begin"/>
      </w:r>
      <w:r w:rsidRPr="00185D4B">
        <w:rPr>
          <w:b/>
          <w:bCs/>
          <w:i/>
          <w:iCs/>
        </w:rPr>
        <w:instrText xml:space="preserve"> SEQ Proposal \* ARABIC </w:instrText>
      </w:r>
      <w:r w:rsidRPr="00185D4B">
        <w:rPr>
          <w:b/>
          <w:bCs/>
          <w:i/>
          <w:iCs/>
        </w:rPr>
        <w:fldChar w:fldCharType="separate"/>
      </w:r>
      <w:r w:rsidR="00F03F84">
        <w:rPr>
          <w:b/>
          <w:bCs/>
          <w:i/>
          <w:iCs/>
          <w:noProof/>
        </w:rPr>
        <w:t>1</w:t>
      </w:r>
      <w:r w:rsidRPr="00185D4B">
        <w:rPr>
          <w:b/>
          <w:bCs/>
          <w:i/>
          <w:iCs/>
        </w:rPr>
        <w:fldChar w:fldCharType="end"/>
      </w:r>
      <w:r w:rsidRPr="00185D4B">
        <w:rPr>
          <w:b/>
          <w:bCs/>
          <w:i/>
          <w:iCs/>
        </w:rPr>
        <w:t xml:space="preserve">. Correct the definition of the cardinality of the set M_A to </w:t>
      </w:r>
      <w:r>
        <w:rPr>
          <w:b/>
          <w:bCs/>
          <w:i/>
          <w:iCs/>
        </w:rPr>
        <w:t xml:space="preserve">the </w:t>
      </w:r>
      <w:r w:rsidRPr="00185D4B">
        <w:rPr>
          <w:b/>
          <w:bCs/>
          <w:i/>
          <w:iCs/>
        </w:rPr>
        <w:t xml:space="preserve">total number M of candidate PSSCH transmissions </w:t>
      </w:r>
      <w:r w:rsidRPr="00185D4B">
        <w:rPr>
          <w:b/>
          <w:bCs/>
          <w:i/>
          <w:iCs/>
          <w:szCs w:val="20"/>
        </w:rPr>
        <w:t>corresponding to the HARQ-ACK information bits</w:t>
      </w:r>
      <w:r w:rsidRPr="00185D4B">
        <w:rPr>
          <w:b/>
          <w:bCs/>
          <w:i/>
          <w:iCs/>
        </w:rPr>
        <w:t>.</w:t>
      </w:r>
      <w:bookmarkEnd w:id="8"/>
    </w:p>
    <w:p w14:paraId="60845B8C" w14:textId="31E00DAA" w:rsidR="001D54B1" w:rsidRPr="00BD5350" w:rsidRDefault="001D54B1" w:rsidP="001D54B1">
      <w:pPr>
        <w:pStyle w:val="30"/>
        <w:numPr>
          <w:ilvl w:val="0"/>
          <w:numId w:val="0"/>
        </w:numPr>
      </w:pPr>
      <w:r w:rsidRPr="00BD5350">
        <w:t>TP#</w:t>
      </w:r>
      <w:r w:rsidR="00EC0038">
        <w:t>1</w:t>
      </w:r>
      <w:r w:rsidRPr="00BD5350">
        <w:t xml:space="preserve"> for 38.213</w:t>
      </w:r>
      <w:r w:rsidRPr="00847A48">
        <w:t>:</w:t>
      </w:r>
      <w:r>
        <w:t xml:space="preserve"> </w:t>
      </w:r>
      <w:r w:rsidR="006B1DE8">
        <w:t xml:space="preserve">correction on the </w:t>
      </w:r>
      <w:r>
        <w:t>definition of M</w:t>
      </w:r>
    </w:p>
    <w:p w14:paraId="50B90125" w14:textId="77777777" w:rsidR="001D54B1" w:rsidRPr="00D24266" w:rsidRDefault="001D54B1" w:rsidP="001D54B1">
      <w:pPr>
        <w:jc w:val="both"/>
        <w:rPr>
          <w:szCs w:val="20"/>
        </w:rPr>
      </w:pPr>
    </w:p>
    <w:tbl>
      <w:tblPr>
        <w:tblStyle w:val="aff1"/>
        <w:tblW w:w="0" w:type="auto"/>
        <w:tblLook w:val="04A0" w:firstRow="1" w:lastRow="0" w:firstColumn="1" w:lastColumn="0" w:noHBand="0" w:noVBand="1"/>
      </w:tblPr>
      <w:tblGrid>
        <w:gridCol w:w="9060"/>
      </w:tblGrid>
      <w:tr w:rsidR="001D54B1" w:rsidRPr="00D24266" w14:paraId="2FADD8DA" w14:textId="77777777" w:rsidTr="00EF2A21">
        <w:tc>
          <w:tcPr>
            <w:tcW w:w="9060" w:type="dxa"/>
          </w:tcPr>
          <w:p w14:paraId="646DC8DF" w14:textId="77777777" w:rsidR="001D54B1" w:rsidRPr="00FC7595" w:rsidRDefault="001D54B1" w:rsidP="00EF2A21">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3</w:t>
            </w:r>
            <w:r w:rsidRPr="00FC7595">
              <w:rPr>
                <w:b/>
                <w:color w:val="FF0000"/>
                <w:szCs w:val="20"/>
                <w:lang w:eastAsia="zh-CN"/>
              </w:rPr>
              <w:t xml:space="preserve"> -------------------------------------</w:t>
            </w:r>
          </w:p>
          <w:p w14:paraId="62C00A72" w14:textId="77777777" w:rsidR="001D54B1" w:rsidRDefault="001D54B1" w:rsidP="00EF2A21">
            <w:pPr>
              <w:spacing w:before="120" w:after="120"/>
            </w:pPr>
            <w:r w:rsidRPr="00D24266">
              <w:rPr>
                <w:szCs w:val="20"/>
              </w:rPr>
              <w:t xml:space="preserve">The cardinality of the set </w:t>
            </w:r>
            <m:oMath>
              <m:sSub>
                <m:sSubPr>
                  <m:ctrlPr>
                    <w:rPr>
                      <w:rFonts w:ascii="Cambria Math" w:eastAsia="宋体" w:hAnsi="Cambria Math"/>
                      <w:i/>
                      <w:iCs/>
                      <w:szCs w:val="20"/>
                    </w:rPr>
                  </m:ctrlPr>
                </m:sSubPr>
                <m:e>
                  <m:r>
                    <w:rPr>
                      <w:rFonts w:ascii="Cambria Math" w:hAnsi="Cambria Math"/>
                      <w:szCs w:val="20"/>
                    </w:rPr>
                    <m:t>M</m:t>
                  </m:r>
                </m:e>
                <m:sub>
                  <m:r>
                    <w:rPr>
                      <w:rFonts w:ascii="Cambria Math" w:hAnsi="Cambria Math"/>
                      <w:szCs w:val="20"/>
                    </w:rPr>
                    <m:t>A</m:t>
                  </m:r>
                </m:sub>
              </m:sSub>
            </m:oMath>
            <w:r w:rsidRPr="00D24266">
              <w:rPr>
                <w:szCs w:val="20"/>
              </w:rPr>
              <w:t xml:space="preserve"> defines a total number </w:t>
            </w:r>
            <m:oMath>
              <m:r>
                <w:rPr>
                  <w:rFonts w:ascii="Cambria Math" w:hAnsi="Cambria Math"/>
                  <w:szCs w:val="20"/>
                </w:rPr>
                <m:t>M</m:t>
              </m:r>
            </m:oMath>
            <w:r w:rsidRPr="00D24266">
              <w:rPr>
                <w:szCs w:val="20"/>
              </w:rPr>
              <w:t xml:space="preserve"> of </w:t>
            </w:r>
            <w:r w:rsidRPr="00D24266">
              <w:rPr>
                <w:strike/>
                <w:color w:val="FF0000"/>
                <w:szCs w:val="20"/>
              </w:rPr>
              <w:t>PSFCH reception occasions</w:t>
            </w:r>
            <w:r w:rsidRPr="00D24266">
              <w:rPr>
                <w:color w:val="FF0000"/>
                <w:szCs w:val="20"/>
              </w:rPr>
              <w:t xml:space="preserve"> candidate PSSCH transmissions</w:t>
            </w:r>
            <w:r w:rsidRPr="00D24266">
              <w:rPr>
                <w:szCs w:val="20"/>
              </w:rPr>
              <w:t xml:space="preserve"> corresponding to the HARQ-ACK information bits. A UE determines </w:t>
            </w:r>
            <m:oMath>
              <m:sSubSup>
                <m:sSubSupPr>
                  <m:ctrlPr>
                    <w:rPr>
                      <w:rFonts w:ascii="Cambria Math" w:eastAsia="宋体" w:hAnsi="Cambria Math"/>
                      <w:i/>
                      <w:iCs/>
                      <w:szCs w:val="20"/>
                    </w:rPr>
                  </m:ctrlPr>
                </m:sSubSupPr>
                <m:e>
                  <m:acc>
                    <m:accPr>
                      <m:chr m:val="̃"/>
                      <m:ctrlPr>
                        <w:rPr>
                          <w:rFonts w:ascii="Cambria Math" w:eastAsia="宋体" w:hAnsi="Cambria Math"/>
                          <w:i/>
                          <w:iCs/>
                          <w:szCs w:val="20"/>
                        </w:rPr>
                      </m:ctrlPr>
                    </m:accPr>
                    <m:e>
                      <m:r>
                        <w:rPr>
                          <w:rFonts w:ascii="Cambria Math" w:hAnsi="Cambria Math"/>
                          <w:szCs w:val="20"/>
                        </w:rPr>
                        <m:t>o</m:t>
                      </m:r>
                    </m:e>
                  </m:acc>
                </m:e>
                <m:sub>
                  <m:r>
                    <w:rPr>
                      <w:rFonts w:ascii="Cambria Math" w:hAnsi="Cambria Math"/>
                      <w:szCs w:val="20"/>
                    </w:rPr>
                    <m:t>0</m:t>
                  </m:r>
                </m:sub>
                <m:sup>
                  <m:r>
                    <w:rPr>
                      <w:rFonts w:ascii="Cambria Math" w:hAnsi="Cambria Math"/>
                      <w:szCs w:val="20"/>
                    </w:rPr>
                    <m:t>ACK</m:t>
                  </m:r>
                </m:sup>
              </m:sSubSup>
              <m:r>
                <m:rPr>
                  <m:sty m:val="p"/>
                </m:rPr>
                <w:rPr>
                  <w:rFonts w:ascii="Cambria Math" w:hAnsi="Cambria Math"/>
                  <w:szCs w:val="20"/>
                  <w:lang w:val="x-none"/>
                </w:rPr>
                <m:t>,</m:t>
              </m:r>
              <m:sSubSup>
                <m:sSubSupPr>
                  <m:ctrlPr>
                    <w:rPr>
                      <w:rFonts w:ascii="Cambria Math" w:eastAsia="宋体" w:hAnsi="Cambria Math"/>
                      <w:i/>
                      <w:iCs/>
                      <w:szCs w:val="20"/>
                    </w:rPr>
                  </m:ctrlPr>
                </m:sSubSupPr>
                <m:e>
                  <m:acc>
                    <m:accPr>
                      <m:chr m:val="̃"/>
                      <m:ctrlPr>
                        <w:rPr>
                          <w:rFonts w:ascii="Cambria Math" w:eastAsia="宋体" w:hAnsi="Cambria Math"/>
                          <w:i/>
                          <w:iCs/>
                          <w:szCs w:val="20"/>
                        </w:rPr>
                      </m:ctrlPr>
                    </m:accPr>
                    <m:e>
                      <m:r>
                        <w:rPr>
                          <w:rFonts w:ascii="Cambria Math" w:hAnsi="Cambria Math"/>
                          <w:szCs w:val="20"/>
                        </w:rPr>
                        <m:t>o</m:t>
                      </m:r>
                    </m:e>
                  </m:acc>
                </m:e>
                <m:sub>
                  <m:r>
                    <w:rPr>
                      <w:rFonts w:ascii="Cambria Math" w:hAnsi="Cambria Math"/>
                      <w:szCs w:val="20"/>
                    </w:rPr>
                    <m:t>1</m:t>
                  </m:r>
                </m:sub>
                <m:sup>
                  <m:r>
                    <w:rPr>
                      <w:rFonts w:ascii="Cambria Math" w:hAnsi="Cambria Math"/>
                      <w:szCs w:val="20"/>
                    </w:rPr>
                    <m:t>ACK</m:t>
                  </m:r>
                </m:sup>
              </m:sSubSup>
              <m:r>
                <m:rPr>
                  <m:sty m:val="p"/>
                </m:rPr>
                <w:rPr>
                  <w:rFonts w:ascii="Cambria Math" w:hAnsi="Cambria Math"/>
                  <w:szCs w:val="20"/>
                  <w:lang w:val="x-none"/>
                </w:rPr>
                <m:t>,…,</m:t>
              </m:r>
              <m:sSubSup>
                <m:sSubSupPr>
                  <m:ctrlPr>
                    <w:rPr>
                      <w:rFonts w:ascii="Cambria Math" w:eastAsia="宋体" w:hAnsi="Cambria Math"/>
                      <w:i/>
                      <w:iCs/>
                      <w:szCs w:val="20"/>
                    </w:rPr>
                  </m:ctrlPr>
                </m:sSubSupPr>
                <m:e>
                  <m:acc>
                    <m:accPr>
                      <m:chr m:val="̃"/>
                      <m:ctrlPr>
                        <w:rPr>
                          <w:rFonts w:ascii="Cambria Math" w:eastAsia="宋体" w:hAnsi="Cambria Math"/>
                          <w:i/>
                          <w:iCs/>
                          <w:szCs w:val="20"/>
                        </w:rPr>
                      </m:ctrlPr>
                    </m:accPr>
                    <m:e>
                      <m:r>
                        <w:rPr>
                          <w:rFonts w:ascii="Cambria Math" w:hAnsi="Cambria Math"/>
                          <w:szCs w:val="20"/>
                        </w:rPr>
                        <m:t>o</m:t>
                      </m:r>
                    </m:e>
                  </m:acc>
                </m:e>
                <m:sub>
                  <m:sSup>
                    <m:sSupPr>
                      <m:ctrlPr>
                        <w:rPr>
                          <w:rFonts w:ascii="Cambria Math" w:eastAsia="宋体" w:hAnsi="Cambria Math"/>
                          <w:i/>
                          <w:iCs/>
                          <w:szCs w:val="20"/>
                        </w:rPr>
                      </m:ctrlPr>
                    </m:sSupPr>
                    <m:e>
                      <m:r>
                        <w:rPr>
                          <w:rFonts w:ascii="Cambria Math" w:hAnsi="Cambria Math"/>
                          <w:szCs w:val="20"/>
                        </w:rPr>
                        <m:t>O</m:t>
                      </m:r>
                    </m:e>
                    <m:sup>
                      <m:r>
                        <w:rPr>
                          <w:rFonts w:ascii="Cambria Math" w:hAnsi="Cambria Math"/>
                          <w:szCs w:val="20"/>
                        </w:rPr>
                        <m:t>ACK</m:t>
                      </m:r>
                    </m:sup>
                  </m:sSup>
                  <m:r>
                    <w:rPr>
                      <w:rFonts w:ascii="Cambria Math" w:hAnsi="Cambria Math"/>
                      <w:szCs w:val="20"/>
                    </w:rPr>
                    <m:t>-1</m:t>
                  </m:r>
                </m:sub>
                <m:sup>
                  <m:r>
                    <w:rPr>
                      <w:rFonts w:ascii="Cambria Math" w:hAnsi="Cambria Math"/>
                      <w:szCs w:val="20"/>
                    </w:rPr>
                    <m:t>ACK</m:t>
                  </m:r>
                </m:sup>
              </m:sSubSup>
            </m:oMath>
            <w:r w:rsidRPr="00D24266">
              <w:rPr>
                <w:szCs w:val="20"/>
              </w:rPr>
              <w:t xml:space="preserve"> HARQ-ACK information bits, for a total number of  </w:t>
            </w:r>
            <m:oMath>
              <m:sSub>
                <m:sSubPr>
                  <m:ctrlPr>
                    <w:rPr>
                      <w:rFonts w:ascii="Cambria Math" w:eastAsia="宋体" w:hAnsi="Cambria Math"/>
                      <w:i/>
                      <w:iCs/>
                      <w:szCs w:val="20"/>
                    </w:rPr>
                  </m:ctrlPr>
                </m:sSubPr>
                <m:e>
                  <m:r>
                    <w:rPr>
                      <w:rFonts w:ascii="Cambria Math" w:hAnsi="Cambria Math"/>
                      <w:szCs w:val="20"/>
                    </w:rPr>
                    <m:t>O</m:t>
                  </m:r>
                </m:e>
                <m:sub>
                  <m:r>
                    <m:rPr>
                      <m:nor/>
                    </m:rPr>
                    <w:rPr>
                      <w:szCs w:val="20"/>
                    </w:rPr>
                    <m:t>ACK</m:t>
                  </m:r>
                  <m:ctrlPr>
                    <w:rPr>
                      <w:rFonts w:ascii="Cambria Math" w:eastAsia="宋体" w:hAnsi="Cambria Math"/>
                      <w:szCs w:val="20"/>
                    </w:rPr>
                  </m:ctrlPr>
                </m:sub>
              </m:sSub>
            </m:oMath>
            <w:r w:rsidRPr="00D24266">
              <w:rPr>
                <w:szCs w:val="20"/>
              </w:rPr>
              <w:t xml:space="preserve"> HARQ-ACK information bits as </w:t>
            </w:r>
            <m:oMath>
              <m:sSubSup>
                <m:sSubSupPr>
                  <m:ctrlPr>
                    <w:rPr>
                      <w:rFonts w:ascii="Cambria Math" w:eastAsia="宋体" w:hAnsi="Cambria Math"/>
                      <w:i/>
                      <w:iCs/>
                      <w:szCs w:val="20"/>
                    </w:rPr>
                  </m:ctrlPr>
                </m:sSubSupPr>
                <m:e>
                  <m:acc>
                    <m:accPr>
                      <m:chr m:val="̃"/>
                      <m:ctrlPr>
                        <w:rPr>
                          <w:rFonts w:ascii="Cambria Math" w:eastAsia="宋体" w:hAnsi="Cambria Math"/>
                          <w:i/>
                          <w:iCs/>
                          <w:szCs w:val="20"/>
                        </w:rPr>
                      </m:ctrlPr>
                    </m:accPr>
                    <m:e>
                      <m:r>
                        <w:rPr>
                          <w:rFonts w:ascii="Cambria Math" w:hAnsi="Cambria Math"/>
                          <w:szCs w:val="20"/>
                        </w:rPr>
                        <m:t>o</m:t>
                      </m:r>
                    </m:e>
                  </m:acc>
                </m:e>
                <m:sub>
                  <m:r>
                    <w:rPr>
                      <w:rFonts w:ascii="Cambria Math" w:hAnsi="Cambria Math"/>
                      <w:szCs w:val="20"/>
                    </w:rPr>
                    <m:t>j</m:t>
                  </m:r>
                </m:sub>
                <m:sup>
                  <m:r>
                    <w:rPr>
                      <w:rFonts w:ascii="Cambria Math" w:hAnsi="Cambria Math"/>
                      <w:szCs w:val="20"/>
                    </w:rPr>
                    <m:t>ACK</m:t>
                  </m:r>
                </m:sup>
              </m:sSubSup>
            </m:oMath>
            <w:r w:rsidRPr="00D24266">
              <w:rPr>
                <w:szCs w:val="20"/>
              </w:rPr>
              <w:t xml:space="preserve"> = HARQ-ACK information bit for candidate PSSCH transmission</w:t>
            </w:r>
            <w:r w:rsidRPr="00D24266">
              <w:rPr>
                <w:color w:val="FF0000"/>
                <w:szCs w:val="20"/>
              </w:rPr>
              <w:t xml:space="preserve"> with index </w:t>
            </w:r>
            <m:oMath>
              <m:r>
                <w:rPr>
                  <w:rFonts w:ascii="Cambria Math" w:hAnsi="Cambria Math"/>
                  <w:color w:val="FF0000"/>
                  <w:szCs w:val="20"/>
                </w:rPr>
                <m:t>j</m:t>
              </m:r>
            </m:oMath>
            <w:r w:rsidRPr="00D24266">
              <w:rPr>
                <w:color w:val="FF0000"/>
                <w:szCs w:val="20"/>
              </w:rPr>
              <w:t xml:space="preserve"> and</w:t>
            </w:r>
            <w:r w:rsidRPr="00D24266">
              <w:rPr>
                <w:color w:val="7030A0"/>
                <w:szCs w:val="20"/>
              </w:rPr>
              <w:t xml:space="preserve"> </w:t>
            </w:r>
            <w:r w:rsidRPr="00D24266">
              <w:rPr>
                <w:szCs w:val="20"/>
              </w:rPr>
              <w:t xml:space="preserve">with corresponding PSFCH reception occasion </w:t>
            </w:r>
            <w:r w:rsidRPr="00D24266">
              <w:rPr>
                <w:strike/>
                <w:color w:val="FF0000"/>
                <w:szCs w:val="20"/>
              </w:rPr>
              <w:t xml:space="preserve">with index </w:t>
            </w:r>
            <m:oMath>
              <m:r>
                <w:rPr>
                  <w:rFonts w:ascii="Cambria Math" w:hAnsi="Cambria Math"/>
                  <w:strike/>
                  <w:color w:val="FF0000"/>
                  <w:szCs w:val="20"/>
                </w:rPr>
                <m:t>j</m:t>
              </m:r>
            </m:oMath>
            <w:r w:rsidRPr="00D24266">
              <w:rPr>
                <w:szCs w:val="20"/>
              </w:rPr>
              <w:t xml:space="preserve">, for  </w:t>
            </w:r>
            <m:oMath>
              <m:r>
                <m:rPr>
                  <m:sty m:val="p"/>
                </m:rPr>
                <w:rPr>
                  <w:rFonts w:ascii="Cambria Math" w:hAnsi="Cambria Math"/>
                  <w:szCs w:val="20"/>
                </w:rPr>
                <m:t>0 ≤</m:t>
              </m:r>
              <m:r>
                <w:rPr>
                  <w:rFonts w:ascii="Cambria Math" w:hAnsi="Cambria Math"/>
                  <w:szCs w:val="20"/>
                </w:rPr>
                <m:t>j&lt;M</m:t>
              </m:r>
            </m:oMath>
            <w:r w:rsidRPr="00D24266">
              <w:rPr>
                <w:szCs w:val="20"/>
              </w:rPr>
              <w:t>,</w:t>
            </w:r>
            <w:r>
              <w:t xml:space="preserve"> as described in Clause 16.5. If the UE does not receive a PSFCH in a PSFCH reception occasion, due to the UE not detecting a corresponding DCI format 3_0, the UE generates </w:t>
            </w:r>
            <w:r w:rsidRPr="009B41E8">
              <w:rPr>
                <w:strike/>
                <w:color w:val="FF0000"/>
              </w:rPr>
              <w:t xml:space="preserve">a </w:t>
            </w:r>
            <w:r>
              <w:t xml:space="preserve">NACK value for </w:t>
            </w:r>
            <w:r w:rsidRPr="00D24266">
              <w:rPr>
                <w:color w:val="FF0000"/>
                <w:szCs w:val="20"/>
              </w:rPr>
              <w:t>candidate PSSCH transmissions</w:t>
            </w:r>
            <w:r w:rsidRPr="00A46FA7">
              <w:rPr>
                <w:color w:val="FF0000"/>
                <w:szCs w:val="20"/>
              </w:rPr>
              <w:t xml:space="preserve"> corresponding to</w:t>
            </w:r>
            <w:r>
              <w:t xml:space="preserve"> the PSFCH reception occasion.</w:t>
            </w:r>
          </w:p>
          <w:p w14:paraId="7C5DA5C8" w14:textId="77777777" w:rsidR="001D54B1" w:rsidRPr="00D24266" w:rsidRDefault="001D54B1" w:rsidP="00EF2A21">
            <w:pPr>
              <w:spacing w:before="120" w:after="120"/>
              <w:jc w:val="center"/>
              <w:rPr>
                <w:szCs w:val="20"/>
              </w:rPr>
            </w:pPr>
            <w:r w:rsidRPr="00FC7595">
              <w:rPr>
                <w:b/>
                <w:color w:val="FF0000"/>
                <w:szCs w:val="20"/>
                <w:lang w:eastAsia="zh-CN"/>
              </w:rPr>
              <w:lastRenderedPageBreak/>
              <w:t>---------------------------------------------- End of Draft TP ---------------------------------------------</w:t>
            </w:r>
          </w:p>
        </w:tc>
      </w:tr>
    </w:tbl>
    <w:p w14:paraId="3B64EBF4" w14:textId="77777777" w:rsidR="001D54B1" w:rsidRDefault="001D54B1" w:rsidP="001D54B1">
      <w:pPr>
        <w:pStyle w:val="a1"/>
        <w:rPr>
          <w:rFonts w:eastAsiaTheme="minorEastAsia"/>
          <w:strike/>
          <w:lang w:eastAsia="zh-CN"/>
        </w:rPr>
      </w:pPr>
    </w:p>
    <w:p w14:paraId="19609355" w14:textId="40B9E814" w:rsidR="007E77FB" w:rsidRPr="00591479" w:rsidRDefault="0007378F" w:rsidP="0094378A">
      <w:pPr>
        <w:pStyle w:val="20"/>
        <w:keepLines/>
        <w:numPr>
          <w:ilvl w:val="1"/>
          <w:numId w:val="31"/>
        </w:numPr>
        <w:ind w:left="567" w:hanging="567"/>
        <w:jc w:val="both"/>
        <w:rPr>
          <w:rFonts w:cs="Times New Roman"/>
          <w:b w:val="0"/>
          <w:sz w:val="32"/>
          <w:szCs w:val="32"/>
        </w:rPr>
      </w:pPr>
      <w:r w:rsidRPr="0063791F">
        <w:rPr>
          <w:rFonts w:cs="Times New Roman"/>
          <w:b w:val="0"/>
          <w:sz w:val="32"/>
          <w:szCs w:val="32"/>
        </w:rPr>
        <w:t xml:space="preserve">K_1 </w:t>
      </w:r>
      <w:r w:rsidR="009C3D84" w:rsidRPr="00DC6856">
        <w:rPr>
          <w:rFonts w:cs="Times New Roman"/>
          <w:b w:val="0"/>
          <w:sz w:val="32"/>
          <w:szCs w:val="32"/>
        </w:rPr>
        <w:t xml:space="preserve">set </w:t>
      </w:r>
      <w:r w:rsidRPr="00DC6856">
        <w:rPr>
          <w:rFonts w:cs="Times New Roman"/>
          <w:b w:val="0"/>
          <w:sz w:val="32"/>
          <w:szCs w:val="32"/>
        </w:rPr>
        <w:t>for</w:t>
      </w:r>
      <w:r w:rsidR="007E77FB" w:rsidRPr="00DC6856">
        <w:rPr>
          <w:rFonts w:cs="Times New Roman"/>
          <w:b w:val="0"/>
          <w:sz w:val="32"/>
          <w:szCs w:val="32"/>
        </w:rPr>
        <w:t xml:space="preserve"> type1 codebook</w:t>
      </w:r>
    </w:p>
    <w:p w14:paraId="61758986" w14:textId="40A003D4" w:rsidR="00745D47" w:rsidRPr="00FC7595" w:rsidRDefault="00745D47" w:rsidP="00E5404C">
      <w:pPr>
        <w:pStyle w:val="a1"/>
        <w:spacing w:before="120"/>
        <w:rPr>
          <w:rFonts w:eastAsiaTheme="minorEastAsia"/>
          <w:lang w:eastAsia="zh-CN"/>
        </w:rPr>
      </w:pPr>
      <w:r w:rsidRPr="00FC7595">
        <w:rPr>
          <w:rFonts w:eastAsiaTheme="minorEastAsia"/>
          <w:lang w:eastAsia="zh-CN"/>
        </w:rPr>
        <w:t xml:space="preserve">The </w:t>
      </w:r>
      <w:r w:rsidR="00675890" w:rsidRPr="00FC7595">
        <w:rPr>
          <w:rFonts w:eastAsiaTheme="minorEastAsia"/>
          <w:lang w:eastAsia="zh-CN"/>
        </w:rPr>
        <w:t>type1 SL HARQ-ACK</w:t>
      </w:r>
      <w:r w:rsidRPr="00FC7595">
        <w:rPr>
          <w:rFonts w:eastAsiaTheme="minorEastAsia"/>
          <w:lang w:eastAsia="zh-CN"/>
        </w:rPr>
        <w:t xml:space="preserve"> codebook</w:t>
      </w:r>
      <w:r w:rsidR="00D00482" w:rsidRPr="00FC7595">
        <w:rPr>
          <w:rFonts w:eastAsiaTheme="minorEastAsia"/>
          <w:lang w:eastAsia="zh-CN"/>
        </w:rPr>
        <w:t xml:space="preserve"> is expected with a fixed </w:t>
      </w:r>
      <w:r w:rsidR="00E1677A" w:rsidRPr="00FC7595">
        <w:rPr>
          <w:rFonts w:eastAsiaTheme="minorEastAsia"/>
          <w:lang w:eastAsia="zh-CN"/>
        </w:rPr>
        <w:t xml:space="preserve">codebook </w:t>
      </w:r>
      <w:r w:rsidR="00D00482" w:rsidRPr="00FC7595">
        <w:rPr>
          <w:rFonts w:eastAsiaTheme="minorEastAsia"/>
          <w:lang w:eastAsia="zh-CN"/>
        </w:rPr>
        <w:t xml:space="preserve">size </w:t>
      </w:r>
      <w:r w:rsidR="00D00482" w:rsidRPr="00FC7595">
        <w:t xml:space="preserve">so that the number of bits to </w:t>
      </w:r>
      <w:r w:rsidR="0026189B" w:rsidRPr="00FC7595">
        <w:t xml:space="preserve">be </w:t>
      </w:r>
      <w:r w:rsidR="00D00482" w:rsidRPr="00FC7595">
        <w:t>transmit</w:t>
      </w:r>
      <w:r w:rsidR="0026189B" w:rsidRPr="00FC7595">
        <w:t>ted</w:t>
      </w:r>
      <w:r w:rsidR="00D00482" w:rsidRPr="00FC7595">
        <w:t xml:space="preserve"> in a </w:t>
      </w:r>
      <w:r w:rsidR="0026189B" w:rsidRPr="00FC7595">
        <w:t>codebook</w:t>
      </w:r>
      <w:r w:rsidR="00D00482" w:rsidRPr="00FC7595">
        <w:t xml:space="preserve"> is known</w:t>
      </w:r>
      <w:r w:rsidR="0070203A" w:rsidRPr="00FC7595">
        <w:t xml:space="preserve"> in advance</w:t>
      </w:r>
      <w:r w:rsidR="00FD3B8C" w:rsidRPr="00FC7595">
        <w:t>,</w:t>
      </w:r>
      <w:r w:rsidR="00D00482" w:rsidRPr="00FC7595">
        <w:t xml:space="preserve"> and an appropriate format </w:t>
      </w:r>
      <w:r w:rsidR="00992E73" w:rsidRPr="00FC7595">
        <w:t xml:space="preserve">of </w:t>
      </w:r>
      <w:r w:rsidR="00D00482" w:rsidRPr="00FC7595">
        <w:t>the uplink control signaling can be selected.</w:t>
      </w:r>
      <w:r w:rsidR="00D00482" w:rsidRPr="00FC7595">
        <w:rPr>
          <w:rFonts w:eastAsiaTheme="minorEastAsia"/>
          <w:lang w:eastAsia="zh-CN"/>
        </w:rPr>
        <w:t xml:space="preserve"> The type1 SL HARQ-ACK codebook </w:t>
      </w:r>
      <w:r w:rsidRPr="00FC7595">
        <w:rPr>
          <w:rFonts w:eastAsiaTheme="minorEastAsia"/>
          <w:lang w:eastAsia="zh-CN"/>
        </w:rPr>
        <w:t>can be viewed as a matrix consisting of a</w:t>
      </w:r>
      <w:r w:rsidRPr="00FC7595">
        <w:rPr>
          <w:rFonts w:eastAsiaTheme="minorEastAsia" w:hint="eastAsia"/>
          <w:lang w:eastAsia="zh-CN"/>
        </w:rPr>
        <w:t xml:space="preserve"> </w:t>
      </w:r>
      <w:r w:rsidR="009A75AE" w:rsidRPr="00FC7595">
        <w:rPr>
          <w:rFonts w:eastAsiaTheme="minorEastAsia"/>
          <w:lang w:eastAsia="zh-CN"/>
        </w:rPr>
        <w:t>set of</w:t>
      </w:r>
      <w:r w:rsidR="00675890" w:rsidRPr="00FC7595">
        <w:rPr>
          <w:rFonts w:eastAsiaTheme="minorEastAsia"/>
          <w:lang w:eastAsia="zh-CN"/>
        </w:rPr>
        <w:t xml:space="preserve"> PSFCH slots based on</w:t>
      </w:r>
      <w:r w:rsidR="009A75AE" w:rsidRPr="00FC7595">
        <w:rPr>
          <w:rFonts w:eastAsiaTheme="minorEastAsia"/>
          <w:lang w:eastAsia="zh-CN"/>
        </w:rPr>
        <w:t xml:space="preserve"> </w:t>
      </w:r>
      <w:r w:rsidR="00675890" w:rsidRPr="00FC7595">
        <w:rPr>
          <w:rFonts w:eastAsiaTheme="minorEastAsia"/>
          <w:lang w:eastAsia="zh-CN"/>
        </w:rPr>
        <w:t>K_1</w:t>
      </w:r>
      <w:r w:rsidRPr="00FC7595">
        <w:rPr>
          <w:rFonts w:eastAsiaTheme="minorEastAsia"/>
          <w:lang w:eastAsia="zh-CN"/>
        </w:rPr>
        <w:t xml:space="preserve"> and a component</w:t>
      </w:r>
      <w:r w:rsidR="00AB77E0" w:rsidRPr="00FC7595">
        <w:rPr>
          <w:rFonts w:eastAsiaTheme="minorEastAsia"/>
          <w:lang w:eastAsia="zh-CN"/>
        </w:rPr>
        <w:t xml:space="preserve"> </w:t>
      </w:r>
      <w:r w:rsidRPr="00FC7595">
        <w:rPr>
          <w:rFonts w:eastAsiaTheme="minorEastAsia"/>
          <w:lang w:eastAsia="zh-CN"/>
        </w:rPr>
        <w:t>carrier</w:t>
      </w:r>
      <w:r w:rsidR="00C97947" w:rsidRPr="00FC7595">
        <w:rPr>
          <w:rFonts w:eastAsiaTheme="minorEastAsia"/>
          <w:lang w:eastAsia="zh-CN"/>
        </w:rPr>
        <w:t xml:space="preserve"> </w:t>
      </w:r>
      <w:r w:rsidR="00675890" w:rsidRPr="00FC7595">
        <w:rPr>
          <w:rFonts w:eastAsiaTheme="minorEastAsia"/>
          <w:lang w:eastAsia="zh-CN"/>
        </w:rPr>
        <w:t>including multiple resources pools</w:t>
      </w:r>
      <w:r w:rsidRPr="00FC7595">
        <w:rPr>
          <w:rFonts w:eastAsiaTheme="minorEastAsia"/>
          <w:lang w:eastAsia="zh-CN"/>
        </w:rPr>
        <w:t>, both of</w:t>
      </w:r>
      <w:r w:rsidRPr="00FC7595">
        <w:rPr>
          <w:rFonts w:eastAsiaTheme="minorEastAsia" w:hint="eastAsia"/>
          <w:lang w:eastAsia="zh-CN"/>
        </w:rPr>
        <w:t xml:space="preserve"> </w:t>
      </w:r>
      <w:r w:rsidRPr="00FC7595">
        <w:rPr>
          <w:rFonts w:eastAsiaTheme="minorEastAsia"/>
          <w:lang w:eastAsia="zh-CN"/>
        </w:rPr>
        <w:t>which are semi-statically configured</w:t>
      </w:r>
      <w:r w:rsidR="00675890" w:rsidRPr="00FC7595">
        <w:rPr>
          <w:rFonts w:eastAsiaTheme="minorEastAsia"/>
          <w:lang w:eastAsia="zh-CN"/>
        </w:rPr>
        <w:t xml:space="preserve">. </w:t>
      </w:r>
      <w:r w:rsidR="00B0601A" w:rsidRPr="00FC7595">
        <w:rPr>
          <w:rFonts w:eastAsiaTheme="minorEastAsia"/>
          <w:lang w:eastAsia="zh-CN"/>
        </w:rPr>
        <w:t>According to current spec, t</w:t>
      </w:r>
      <w:r w:rsidR="00675890" w:rsidRPr="00FC7595">
        <w:rPr>
          <w:rFonts w:eastAsiaTheme="minorEastAsia"/>
          <w:lang w:eastAsia="zh-CN"/>
        </w:rPr>
        <w:t xml:space="preserve">he K_1 set includes </w:t>
      </w:r>
      <w:proofErr w:type="spellStart"/>
      <w:r w:rsidR="0083493D" w:rsidRPr="00FC7595">
        <w:rPr>
          <w:i/>
        </w:rPr>
        <w:t>sl</w:t>
      </w:r>
      <w:proofErr w:type="spellEnd"/>
      <w:r w:rsidR="0083493D" w:rsidRPr="00FC7595">
        <w:rPr>
          <w:i/>
        </w:rPr>
        <w:t>-</w:t>
      </w:r>
      <w:proofErr w:type="spellStart"/>
      <w:r w:rsidR="0083493D" w:rsidRPr="00FC7595">
        <w:rPr>
          <w:i/>
        </w:rPr>
        <w:t>FeedbackToUL</w:t>
      </w:r>
      <w:proofErr w:type="spellEnd"/>
      <w:r w:rsidR="0083493D" w:rsidRPr="00FC7595">
        <w:rPr>
          <w:i/>
        </w:rPr>
        <w:t>-ACK</w:t>
      </w:r>
      <w:r w:rsidR="0083493D" w:rsidRPr="00FC7595">
        <w:rPr>
          <w:i/>
          <w:lang w:eastAsia="zh-CN"/>
        </w:rPr>
        <w:t xml:space="preserve"> </w:t>
      </w:r>
      <w:r w:rsidR="00675890" w:rsidRPr="00FC7595">
        <w:rPr>
          <w:rFonts w:eastAsiaTheme="minorEastAsia"/>
          <w:lang w:eastAsia="zh-CN"/>
        </w:rPr>
        <w:t>(</w:t>
      </w:r>
      <w:r w:rsidR="0006586D" w:rsidRPr="00FC7595">
        <w:rPr>
          <w:rFonts w:eastAsiaTheme="minorEastAsia"/>
          <w:lang w:eastAsia="zh-CN"/>
        </w:rPr>
        <w:t xml:space="preserve">i.e., </w:t>
      </w:r>
      <w:proofErr w:type="spellStart"/>
      <w:r w:rsidR="0083493D" w:rsidRPr="00FC7595">
        <w:rPr>
          <w:rFonts w:eastAsiaTheme="minorEastAsia"/>
          <w:lang w:eastAsia="zh-CN"/>
        </w:rPr>
        <w:t>sl</w:t>
      </w:r>
      <w:proofErr w:type="spellEnd"/>
      <w:r w:rsidR="0083493D" w:rsidRPr="00FC7595">
        <w:rPr>
          <w:rFonts w:eastAsiaTheme="minorEastAsia"/>
          <w:lang w:eastAsia="zh-CN"/>
        </w:rPr>
        <w:t>-</w:t>
      </w:r>
      <w:proofErr w:type="spellStart"/>
      <w:r w:rsidR="0083493D" w:rsidRPr="00FC7595">
        <w:rPr>
          <w:rFonts w:eastAsiaTheme="minorEastAsia"/>
          <w:lang w:eastAsia="zh-CN"/>
        </w:rPr>
        <w:t>FeedbackToUL</w:t>
      </w:r>
      <w:proofErr w:type="spellEnd"/>
      <w:r w:rsidR="0083493D" w:rsidRPr="00FC7595">
        <w:rPr>
          <w:rFonts w:eastAsiaTheme="minorEastAsia"/>
          <w:lang w:eastAsia="zh-CN"/>
        </w:rPr>
        <w:t>-ACK-DG</w:t>
      </w:r>
      <w:r w:rsidR="00675890" w:rsidRPr="00FC7595">
        <w:rPr>
          <w:rFonts w:eastAsiaTheme="minorEastAsia"/>
          <w:lang w:eastAsia="zh-CN"/>
        </w:rPr>
        <w:t xml:space="preserve"> configured for DG</w:t>
      </w:r>
      <w:r w:rsidR="004056E3" w:rsidRPr="00FC7595">
        <w:rPr>
          <w:rFonts w:eastAsiaTheme="minorEastAsia"/>
          <w:lang w:eastAsia="zh-CN"/>
        </w:rPr>
        <w:t xml:space="preserve"> and CG type2</w:t>
      </w:r>
      <w:r w:rsidR="00675890" w:rsidRPr="00FC7595">
        <w:rPr>
          <w:rFonts w:eastAsiaTheme="minorEastAsia"/>
          <w:lang w:eastAsia="zh-CN"/>
        </w:rPr>
        <w:t xml:space="preserve">) and </w:t>
      </w:r>
      <w:proofErr w:type="spellStart"/>
      <w:r w:rsidR="00B84745" w:rsidRPr="00FC7595">
        <w:rPr>
          <w:i/>
          <w:iCs/>
        </w:rPr>
        <w:t>sl</w:t>
      </w:r>
      <w:proofErr w:type="spellEnd"/>
      <w:r w:rsidR="00B84745" w:rsidRPr="00FC7595">
        <w:rPr>
          <w:i/>
          <w:iCs/>
        </w:rPr>
        <w:t>-</w:t>
      </w:r>
      <w:proofErr w:type="spellStart"/>
      <w:r w:rsidR="00B84745" w:rsidRPr="00FC7595">
        <w:rPr>
          <w:i/>
          <w:iCs/>
        </w:rPr>
        <w:t>ACKToUL</w:t>
      </w:r>
      <w:proofErr w:type="spellEnd"/>
      <w:r w:rsidR="00B84745" w:rsidRPr="00FC7595">
        <w:rPr>
          <w:i/>
          <w:iCs/>
        </w:rPr>
        <w:t>-ACK</w:t>
      </w:r>
      <w:r w:rsidR="00B84745" w:rsidRPr="00FC7595">
        <w:rPr>
          <w:rFonts w:eastAsiaTheme="minorEastAsia"/>
          <w:lang w:eastAsia="zh-CN"/>
        </w:rPr>
        <w:t xml:space="preserve"> </w:t>
      </w:r>
      <w:r w:rsidR="00675890" w:rsidRPr="00FC7595">
        <w:rPr>
          <w:rFonts w:eastAsiaTheme="minorEastAsia"/>
          <w:lang w:eastAsia="zh-CN"/>
        </w:rPr>
        <w:t xml:space="preserve">(i.e., </w:t>
      </w:r>
      <w:proofErr w:type="spellStart"/>
      <w:r w:rsidR="00B84745" w:rsidRPr="00FC7595">
        <w:rPr>
          <w:rFonts w:eastAsiaTheme="minorEastAsia"/>
          <w:lang w:eastAsia="zh-CN"/>
        </w:rPr>
        <w:t>sl</w:t>
      </w:r>
      <w:proofErr w:type="spellEnd"/>
      <w:r w:rsidR="00B84745" w:rsidRPr="00FC7595">
        <w:rPr>
          <w:rFonts w:eastAsiaTheme="minorEastAsia"/>
          <w:lang w:eastAsia="zh-CN"/>
        </w:rPr>
        <w:t>-</w:t>
      </w:r>
      <w:proofErr w:type="spellStart"/>
      <w:r w:rsidR="00B84745" w:rsidRPr="00FC7595">
        <w:rPr>
          <w:rFonts w:eastAsiaTheme="minorEastAsia"/>
          <w:lang w:eastAsia="zh-CN"/>
        </w:rPr>
        <w:t>FeedbackToUL</w:t>
      </w:r>
      <w:proofErr w:type="spellEnd"/>
      <w:r w:rsidR="00B84745" w:rsidRPr="00FC7595">
        <w:rPr>
          <w:rFonts w:eastAsiaTheme="minorEastAsia"/>
          <w:lang w:eastAsia="zh-CN"/>
        </w:rPr>
        <w:t>-ACK-CG</w:t>
      </w:r>
      <w:r w:rsidR="00675890" w:rsidRPr="00FC7595">
        <w:rPr>
          <w:rFonts w:eastAsiaTheme="minorEastAsia"/>
          <w:lang w:eastAsia="zh-CN"/>
        </w:rPr>
        <w:t xml:space="preserve"> configured for CG</w:t>
      </w:r>
      <w:r w:rsidR="004056E3" w:rsidRPr="00FC7595">
        <w:rPr>
          <w:rFonts w:eastAsiaTheme="minorEastAsia"/>
          <w:lang w:eastAsia="zh-CN"/>
        </w:rPr>
        <w:t xml:space="preserve"> </w:t>
      </w:r>
      <w:r w:rsidR="004056E3" w:rsidRPr="00FC7595">
        <w:rPr>
          <w:rFonts w:eastAsiaTheme="minorEastAsia" w:hint="eastAsia"/>
          <w:lang w:eastAsia="zh-CN"/>
        </w:rPr>
        <w:t>type</w:t>
      </w:r>
      <w:r w:rsidR="004056E3" w:rsidRPr="00FC7595">
        <w:rPr>
          <w:rFonts w:eastAsiaTheme="minorEastAsia"/>
          <w:lang w:eastAsia="zh-CN"/>
        </w:rPr>
        <w:t>1</w:t>
      </w:r>
      <w:r w:rsidR="00675890" w:rsidRPr="00FC7595">
        <w:rPr>
          <w:rFonts w:eastAsiaTheme="minorEastAsia"/>
          <w:lang w:eastAsia="zh-CN"/>
        </w:rPr>
        <w:t>)</w:t>
      </w:r>
      <w:r w:rsidR="00992E73" w:rsidRPr="00FC7595">
        <w:rPr>
          <w:rFonts w:eastAsiaTheme="minorEastAsia"/>
          <w:lang w:eastAsia="zh-CN"/>
        </w:rPr>
        <w:t>,</w:t>
      </w:r>
      <w:r w:rsidR="00BA516D" w:rsidRPr="00FC7595">
        <w:rPr>
          <w:rFonts w:eastAsiaTheme="minorEastAsia"/>
          <w:lang w:eastAsia="zh-CN"/>
        </w:rPr>
        <w:t xml:space="preserve"> if both CG and DG are configured/scheduled</w:t>
      </w:r>
      <w:r w:rsidR="00675890" w:rsidRPr="00FC7595">
        <w:rPr>
          <w:rFonts w:eastAsiaTheme="minorEastAsia"/>
          <w:lang w:eastAsia="zh-CN"/>
        </w:rPr>
        <w:t>.</w:t>
      </w:r>
    </w:p>
    <w:tbl>
      <w:tblPr>
        <w:tblStyle w:val="aff1"/>
        <w:tblW w:w="0" w:type="auto"/>
        <w:tblLook w:val="04A0" w:firstRow="1" w:lastRow="0" w:firstColumn="1" w:lastColumn="0" w:noHBand="0" w:noVBand="1"/>
      </w:tblPr>
      <w:tblGrid>
        <w:gridCol w:w="9060"/>
      </w:tblGrid>
      <w:tr w:rsidR="000573B3" w:rsidRPr="00FC7595" w14:paraId="21FACC69" w14:textId="77777777" w:rsidTr="000573B3">
        <w:tc>
          <w:tcPr>
            <w:tcW w:w="9060" w:type="dxa"/>
          </w:tcPr>
          <w:p w14:paraId="4F7B1407" w14:textId="164E81EC" w:rsidR="000573B3" w:rsidRPr="00FC7595" w:rsidRDefault="000573B3" w:rsidP="00E5404C">
            <w:pPr>
              <w:pStyle w:val="a1"/>
              <w:spacing w:before="120"/>
              <w:rPr>
                <w:rFonts w:eastAsiaTheme="minorEastAsia"/>
                <w:lang w:val="en-GB" w:eastAsia="zh-CN"/>
              </w:rPr>
            </w:pPr>
            <w:r w:rsidRPr="00FC7595">
              <w:rPr>
                <w:rFonts w:eastAsiaTheme="minorEastAsia" w:hint="eastAsia"/>
                <w:lang w:val="en-GB" w:eastAsia="zh-CN"/>
              </w:rPr>
              <w:t>3</w:t>
            </w:r>
            <w:r w:rsidRPr="00FC7595">
              <w:rPr>
                <w:rFonts w:eastAsiaTheme="minorEastAsia"/>
                <w:lang w:val="en-GB" w:eastAsia="zh-CN"/>
              </w:rPr>
              <w:t>8.213</w:t>
            </w:r>
            <w:r w:rsidR="00A40397">
              <w:rPr>
                <w:rFonts w:eastAsiaTheme="minorEastAsia"/>
                <w:lang w:val="en-GB" w:eastAsia="zh-CN"/>
              </w:rPr>
              <w:fldChar w:fldCharType="begin"/>
            </w:r>
            <w:r w:rsidR="00A40397">
              <w:rPr>
                <w:rFonts w:eastAsiaTheme="minorEastAsia"/>
                <w:lang w:val="en-GB" w:eastAsia="zh-CN"/>
              </w:rPr>
              <w:instrText xml:space="preserve"> REF _Ref37270478 \n \h </w:instrText>
            </w:r>
            <w:r w:rsidR="00A40397">
              <w:rPr>
                <w:rFonts w:eastAsiaTheme="minorEastAsia"/>
                <w:lang w:val="en-GB" w:eastAsia="zh-CN"/>
              </w:rPr>
            </w:r>
            <w:r w:rsidR="00A40397">
              <w:rPr>
                <w:rFonts w:eastAsiaTheme="minorEastAsia"/>
                <w:lang w:val="en-GB" w:eastAsia="zh-CN"/>
              </w:rPr>
              <w:fldChar w:fldCharType="separate"/>
            </w:r>
            <w:r w:rsidR="001377A7">
              <w:rPr>
                <w:rFonts w:eastAsiaTheme="minorEastAsia"/>
                <w:lang w:val="en-GB" w:eastAsia="zh-CN"/>
              </w:rPr>
              <w:t>[1]</w:t>
            </w:r>
            <w:r w:rsidR="00A40397">
              <w:rPr>
                <w:rFonts w:eastAsiaTheme="minorEastAsia"/>
                <w:lang w:val="en-GB" w:eastAsia="zh-CN"/>
              </w:rPr>
              <w:fldChar w:fldCharType="end"/>
            </w:r>
          </w:p>
          <w:p w14:paraId="7B69B968" w14:textId="71D9135D" w:rsidR="000573B3" w:rsidRPr="00FC7595" w:rsidRDefault="000573B3" w:rsidP="00FD1D0C">
            <w:pPr>
              <w:pStyle w:val="B10"/>
              <w:spacing w:before="120" w:after="120"/>
              <w:jc w:val="both"/>
            </w:pPr>
            <w:r w:rsidRPr="00FC7595">
              <w:rPr>
                <w:lang w:eastAsia="zh-CN"/>
              </w:rPr>
              <w:t>a)</w:t>
            </w:r>
            <w:r w:rsidRPr="00FC7595">
              <w:rPr>
                <w:lang w:eastAsia="zh-CN"/>
              </w:rPr>
              <w:tab/>
              <w:t xml:space="preserve">a set of slot timing values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FC7595">
              <w:rPr>
                <w:lang w:eastAsia="zh-CN"/>
              </w:rPr>
              <w:t xml:space="preserve"> associated with the </w:t>
            </w:r>
            <w:r w:rsidRPr="00FC7595">
              <w:rPr>
                <w:lang w:val="en-US" w:eastAsia="zh-CN"/>
              </w:rPr>
              <w:t>S</w:t>
            </w:r>
            <w:r w:rsidRPr="00FC7595">
              <w:rPr>
                <w:lang w:eastAsia="zh-CN"/>
              </w:rPr>
              <w:t>L BWP</w:t>
            </w:r>
            <w:r w:rsidRPr="00FC7595">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FC7595">
              <w:rPr>
                <w:lang w:eastAsia="zh-CN"/>
              </w:rPr>
              <w:t xml:space="preserve"> is provided by </w:t>
            </w:r>
            <w:bookmarkStart w:id="9" w:name="_Hlk508697304"/>
            <w:bookmarkStart w:id="10" w:name="_Hlk40187613"/>
            <w:r w:rsidRPr="00FC7595">
              <w:rPr>
                <w:i/>
                <w:lang w:val="en-US"/>
              </w:rPr>
              <w:t>s</w:t>
            </w:r>
            <w:r w:rsidRPr="00FC7595">
              <w:rPr>
                <w:i/>
              </w:rPr>
              <w:t>l-</w:t>
            </w:r>
            <w:r w:rsidRPr="00FC7595">
              <w:rPr>
                <w:i/>
                <w:lang w:val="en-US"/>
              </w:rPr>
              <w:t>Feedback</w:t>
            </w:r>
            <w:proofErr w:type="spellStart"/>
            <w:r w:rsidRPr="00FC7595">
              <w:rPr>
                <w:i/>
              </w:rPr>
              <w:t>ToUL</w:t>
            </w:r>
            <w:proofErr w:type="spellEnd"/>
            <w:r w:rsidRPr="00FC7595">
              <w:rPr>
                <w:i/>
              </w:rPr>
              <w:t>-ACK</w:t>
            </w:r>
            <w:bookmarkEnd w:id="9"/>
            <w:r w:rsidRPr="00FC7595">
              <w:rPr>
                <w:i/>
                <w:lang w:eastAsia="zh-CN"/>
              </w:rPr>
              <w:t xml:space="preserve"> </w:t>
            </w:r>
            <w:bookmarkEnd w:id="10"/>
            <w:r w:rsidRPr="00FC7595">
              <w:rPr>
                <w:lang w:eastAsia="zh-CN"/>
              </w:rPr>
              <w:t xml:space="preserve">for DCI format </w:t>
            </w:r>
            <w:r w:rsidRPr="00FC7595">
              <w:rPr>
                <w:lang w:val="en-US" w:eastAsia="zh-CN"/>
              </w:rPr>
              <w:t xml:space="preserve">3_0 </w:t>
            </w:r>
            <w:r w:rsidRPr="00FC7595">
              <w:rPr>
                <w:rFonts w:eastAsiaTheme="minorHAnsi"/>
              </w:rPr>
              <w:t xml:space="preserve">or by </w:t>
            </w:r>
            <w:proofErr w:type="spellStart"/>
            <w:r w:rsidRPr="00FC7595">
              <w:rPr>
                <w:i/>
                <w:iCs/>
              </w:rPr>
              <w:t>sl</w:t>
            </w:r>
            <w:proofErr w:type="spellEnd"/>
            <w:r w:rsidRPr="00FC7595">
              <w:rPr>
                <w:i/>
                <w:iCs/>
              </w:rPr>
              <w:t>-</w:t>
            </w:r>
            <w:proofErr w:type="spellStart"/>
            <w:r w:rsidRPr="00FC7595">
              <w:rPr>
                <w:i/>
                <w:iCs/>
              </w:rPr>
              <w:t>ACKToUL</w:t>
            </w:r>
            <w:proofErr w:type="spellEnd"/>
            <w:r w:rsidRPr="00FC7595">
              <w:rPr>
                <w:i/>
                <w:iCs/>
              </w:rPr>
              <w:t>-ACK</w:t>
            </w:r>
          </w:p>
        </w:tc>
      </w:tr>
    </w:tbl>
    <w:p w14:paraId="48305002" w14:textId="5E342491" w:rsidR="00C20B60" w:rsidRPr="00FC7595" w:rsidRDefault="00675890" w:rsidP="00E5404C">
      <w:pPr>
        <w:pStyle w:val="a1"/>
        <w:spacing w:before="120"/>
        <w:rPr>
          <w:rFonts w:eastAsiaTheme="minorEastAsia"/>
          <w:lang w:eastAsia="zh-CN"/>
        </w:rPr>
      </w:pPr>
      <w:r w:rsidRPr="00FC7595">
        <w:rPr>
          <w:rFonts w:eastAsiaTheme="minorEastAsia"/>
          <w:lang w:eastAsia="zh-CN"/>
        </w:rPr>
        <w:t xml:space="preserve">If the PUCCH of a CG </w:t>
      </w:r>
      <w:r w:rsidR="00BB4C01" w:rsidRPr="00FC7595">
        <w:rPr>
          <w:rFonts w:eastAsiaTheme="minorEastAsia"/>
          <w:lang w:eastAsia="zh-CN"/>
        </w:rPr>
        <w:t xml:space="preserve">type1 </w:t>
      </w:r>
      <w:r w:rsidRPr="00FC7595">
        <w:rPr>
          <w:rFonts w:eastAsiaTheme="minorEastAsia"/>
          <w:lang w:eastAsia="zh-CN"/>
        </w:rPr>
        <w:t xml:space="preserve">collides with a PUCCH for </w:t>
      </w:r>
      <w:r w:rsidR="0026616E" w:rsidRPr="00FC7595">
        <w:rPr>
          <w:rFonts w:eastAsiaTheme="minorEastAsia" w:hint="eastAsia"/>
          <w:lang w:eastAsia="zh-CN"/>
        </w:rPr>
        <w:t xml:space="preserve">a </w:t>
      </w:r>
      <w:r w:rsidRPr="00FC7595">
        <w:rPr>
          <w:rFonts w:eastAsiaTheme="minorEastAsia"/>
          <w:lang w:eastAsia="zh-CN"/>
        </w:rPr>
        <w:t>DG,</w:t>
      </w:r>
      <w:r w:rsidR="00EE3D59" w:rsidRPr="00FC7595">
        <w:rPr>
          <w:rFonts w:eastAsiaTheme="minorEastAsia"/>
          <w:lang w:eastAsia="zh-CN"/>
        </w:rPr>
        <w:t xml:space="preserve"> the HARQ-ACK</w:t>
      </w:r>
      <w:r w:rsidR="0026616E" w:rsidRPr="00FC7595">
        <w:rPr>
          <w:rFonts w:eastAsiaTheme="minorEastAsia"/>
          <w:lang w:eastAsia="zh-CN"/>
        </w:rPr>
        <w:t>s</w:t>
      </w:r>
      <w:r w:rsidR="00EE3D59" w:rsidRPr="00FC7595">
        <w:rPr>
          <w:rFonts w:eastAsiaTheme="minorEastAsia"/>
          <w:lang w:eastAsia="zh-CN"/>
        </w:rPr>
        <w:t xml:space="preserve"> for CG and DG will be multiplexed and transmitted </w:t>
      </w:r>
      <w:r w:rsidR="00255008" w:rsidRPr="00FC7595">
        <w:rPr>
          <w:rFonts w:eastAsiaTheme="minorEastAsia"/>
          <w:lang w:eastAsia="zh-CN"/>
        </w:rPr>
        <w:t xml:space="preserve">on </w:t>
      </w:r>
      <w:r w:rsidR="00FD3B8C" w:rsidRPr="00FC7595">
        <w:rPr>
          <w:rFonts w:eastAsiaTheme="minorEastAsia"/>
          <w:lang w:eastAsia="zh-CN"/>
        </w:rPr>
        <w:t xml:space="preserve">the </w:t>
      </w:r>
      <w:r w:rsidR="00255008" w:rsidRPr="00FC7595">
        <w:rPr>
          <w:rFonts w:eastAsiaTheme="minorEastAsia"/>
          <w:lang w:eastAsia="zh-CN"/>
        </w:rPr>
        <w:t xml:space="preserve">same PUCCH </w:t>
      </w:r>
      <w:r w:rsidR="00EE3D59" w:rsidRPr="00FC7595">
        <w:rPr>
          <w:rFonts w:eastAsiaTheme="minorEastAsia"/>
          <w:lang w:eastAsia="zh-CN"/>
        </w:rPr>
        <w:t>simultaneously</w:t>
      </w:r>
      <w:r w:rsidR="00AF6A38" w:rsidRPr="00FC7595">
        <w:rPr>
          <w:rFonts w:eastAsiaTheme="minorEastAsia"/>
          <w:lang w:eastAsia="zh-CN"/>
        </w:rPr>
        <w:t xml:space="preserve">. </w:t>
      </w:r>
      <w:r w:rsidR="00F85CD0" w:rsidRPr="00FC7595">
        <w:rPr>
          <w:rFonts w:eastAsiaTheme="minorEastAsia"/>
          <w:lang w:eastAsia="zh-CN"/>
        </w:rPr>
        <w:t>T</w:t>
      </w:r>
      <w:r w:rsidRPr="00FC7595">
        <w:rPr>
          <w:rFonts w:eastAsiaTheme="minorEastAsia"/>
          <w:lang w:eastAsia="zh-CN"/>
        </w:rPr>
        <w:t xml:space="preserve">he K_1 set </w:t>
      </w:r>
      <w:r w:rsidR="00EE3D59" w:rsidRPr="00FC7595">
        <w:rPr>
          <w:rFonts w:eastAsiaTheme="minorEastAsia"/>
          <w:lang w:eastAsia="zh-CN"/>
        </w:rPr>
        <w:t>for codebook construction</w:t>
      </w:r>
      <w:r w:rsidR="00EA6289" w:rsidRPr="00FC7595">
        <w:rPr>
          <w:rFonts w:eastAsiaTheme="minorEastAsia"/>
          <w:lang w:eastAsia="zh-CN"/>
        </w:rPr>
        <w:t>, in this case,</w:t>
      </w:r>
      <w:r w:rsidR="00660891" w:rsidRPr="00FC7595">
        <w:rPr>
          <w:rFonts w:eastAsiaTheme="minorEastAsia"/>
          <w:lang w:eastAsia="zh-CN"/>
        </w:rPr>
        <w:t xml:space="preserve"> </w:t>
      </w:r>
      <w:r w:rsidRPr="00FC7595">
        <w:rPr>
          <w:rFonts w:eastAsiaTheme="minorEastAsia"/>
          <w:lang w:eastAsia="zh-CN"/>
        </w:rPr>
        <w:t xml:space="preserve">is the union of </w:t>
      </w:r>
      <w:r w:rsidR="00AC6B85" w:rsidRPr="00FC7595">
        <w:rPr>
          <w:rFonts w:eastAsiaTheme="minorEastAsia"/>
          <w:lang w:eastAsia="zh-CN"/>
        </w:rPr>
        <w:t>{</w:t>
      </w:r>
      <w:proofErr w:type="spellStart"/>
      <w:r w:rsidR="00AC6B85" w:rsidRPr="00FC7595">
        <w:rPr>
          <w:rFonts w:eastAsiaTheme="minorEastAsia"/>
          <w:lang w:eastAsia="zh-CN"/>
        </w:rPr>
        <w:t>sl</w:t>
      </w:r>
      <w:proofErr w:type="spellEnd"/>
      <w:r w:rsidR="00AC6B85" w:rsidRPr="00FC7595">
        <w:rPr>
          <w:rFonts w:eastAsiaTheme="minorEastAsia"/>
          <w:lang w:eastAsia="zh-CN"/>
        </w:rPr>
        <w:t>-</w:t>
      </w:r>
      <w:proofErr w:type="spellStart"/>
      <w:r w:rsidR="00AC6B85" w:rsidRPr="00FC7595">
        <w:rPr>
          <w:rFonts w:eastAsiaTheme="minorEastAsia"/>
          <w:lang w:eastAsia="zh-CN"/>
        </w:rPr>
        <w:t>FeedbackToUL</w:t>
      </w:r>
      <w:proofErr w:type="spellEnd"/>
      <w:r w:rsidR="00AC6B85" w:rsidRPr="00FC7595">
        <w:rPr>
          <w:rFonts w:eastAsiaTheme="minorEastAsia"/>
          <w:lang w:eastAsia="zh-CN"/>
        </w:rPr>
        <w:t xml:space="preserve">-ACK-DG, </w:t>
      </w:r>
      <w:proofErr w:type="spellStart"/>
      <w:r w:rsidR="00AC6B85" w:rsidRPr="00FC7595">
        <w:rPr>
          <w:rFonts w:eastAsiaTheme="minorEastAsia"/>
          <w:lang w:eastAsia="zh-CN"/>
        </w:rPr>
        <w:t>sl</w:t>
      </w:r>
      <w:proofErr w:type="spellEnd"/>
      <w:r w:rsidR="00AC6B85" w:rsidRPr="00FC7595">
        <w:rPr>
          <w:rFonts w:eastAsiaTheme="minorEastAsia"/>
          <w:lang w:eastAsia="zh-CN"/>
        </w:rPr>
        <w:t>-</w:t>
      </w:r>
      <w:proofErr w:type="spellStart"/>
      <w:r w:rsidR="00AC6B85" w:rsidRPr="00FC7595">
        <w:rPr>
          <w:rFonts w:eastAsiaTheme="minorEastAsia"/>
          <w:lang w:eastAsia="zh-CN"/>
        </w:rPr>
        <w:t>FeedbackToUL</w:t>
      </w:r>
      <w:proofErr w:type="spellEnd"/>
      <w:r w:rsidR="00AC6B85" w:rsidRPr="00FC7595">
        <w:rPr>
          <w:rFonts w:eastAsiaTheme="minorEastAsia"/>
          <w:lang w:eastAsia="zh-CN"/>
        </w:rPr>
        <w:t>-ACK-CG</w:t>
      </w:r>
      <w:r w:rsidR="00F85CD0" w:rsidRPr="00FC7595">
        <w:rPr>
          <w:rFonts w:eastAsiaTheme="minorEastAsia"/>
          <w:lang w:eastAsia="zh-CN"/>
        </w:rPr>
        <w:t>}. I</w:t>
      </w:r>
      <w:r w:rsidRPr="00FC7595">
        <w:rPr>
          <w:rFonts w:eastAsiaTheme="minorEastAsia"/>
          <w:lang w:eastAsia="zh-CN"/>
        </w:rPr>
        <w:t xml:space="preserve">f </w:t>
      </w:r>
      <w:r w:rsidR="00FD3B8C" w:rsidRPr="00FC7595">
        <w:rPr>
          <w:rFonts w:eastAsiaTheme="minorEastAsia"/>
          <w:lang w:eastAsia="zh-CN"/>
        </w:rPr>
        <w:t xml:space="preserve">the </w:t>
      </w:r>
      <w:r w:rsidR="00B30E0B" w:rsidRPr="00FC7595">
        <w:rPr>
          <w:rFonts w:eastAsiaTheme="minorEastAsia"/>
          <w:lang w:eastAsia="zh-CN"/>
        </w:rPr>
        <w:t xml:space="preserve">collision does </w:t>
      </w:r>
      <w:r w:rsidRPr="00FC7595">
        <w:rPr>
          <w:rFonts w:eastAsiaTheme="minorEastAsia"/>
          <w:lang w:eastAsia="zh-CN"/>
        </w:rPr>
        <w:t>not</w:t>
      </w:r>
      <w:r w:rsidR="00B30E0B" w:rsidRPr="00FC7595">
        <w:rPr>
          <w:rFonts w:eastAsiaTheme="minorEastAsia"/>
          <w:lang w:eastAsia="zh-CN"/>
        </w:rPr>
        <w:t xml:space="preserve"> happen</w:t>
      </w:r>
      <w:r w:rsidRPr="00FC7595">
        <w:rPr>
          <w:rFonts w:eastAsiaTheme="minorEastAsia"/>
          <w:lang w:eastAsia="zh-CN"/>
        </w:rPr>
        <w:t xml:space="preserve">, then K_1 set </w:t>
      </w:r>
      <w:r w:rsidR="00AC6B85" w:rsidRPr="00FC7595">
        <w:rPr>
          <w:rFonts w:eastAsiaTheme="minorEastAsia"/>
          <w:lang w:eastAsia="zh-CN"/>
        </w:rPr>
        <w:t xml:space="preserve">for PUCCH on DG includes </w:t>
      </w:r>
      <w:proofErr w:type="spellStart"/>
      <w:r w:rsidR="00AC6B85" w:rsidRPr="00FC7595">
        <w:rPr>
          <w:rFonts w:eastAsiaTheme="minorEastAsia"/>
          <w:lang w:eastAsia="zh-CN"/>
        </w:rPr>
        <w:t>sl</w:t>
      </w:r>
      <w:proofErr w:type="spellEnd"/>
      <w:r w:rsidR="00AC6B85" w:rsidRPr="00FC7595">
        <w:rPr>
          <w:rFonts w:eastAsiaTheme="minorEastAsia"/>
          <w:lang w:eastAsia="zh-CN"/>
        </w:rPr>
        <w:t>-</w:t>
      </w:r>
      <w:proofErr w:type="spellStart"/>
      <w:r w:rsidR="00AC6B85" w:rsidRPr="00FC7595">
        <w:rPr>
          <w:rFonts w:eastAsiaTheme="minorEastAsia"/>
          <w:lang w:eastAsia="zh-CN"/>
        </w:rPr>
        <w:t>FeedbackToUL</w:t>
      </w:r>
      <w:proofErr w:type="spellEnd"/>
      <w:r w:rsidR="00AC6B85" w:rsidRPr="00FC7595">
        <w:rPr>
          <w:rFonts w:eastAsiaTheme="minorEastAsia"/>
          <w:lang w:eastAsia="zh-CN"/>
        </w:rPr>
        <w:t>-ACK-DG</w:t>
      </w:r>
      <w:r w:rsidRPr="00FC7595">
        <w:rPr>
          <w:rFonts w:eastAsiaTheme="minorEastAsia"/>
          <w:lang w:eastAsia="zh-CN"/>
        </w:rPr>
        <w:t xml:space="preserve"> </w:t>
      </w:r>
      <w:r w:rsidR="00AC6B85" w:rsidRPr="00FC7595">
        <w:rPr>
          <w:rFonts w:eastAsiaTheme="minorEastAsia"/>
          <w:lang w:eastAsia="zh-CN"/>
        </w:rPr>
        <w:t>only</w:t>
      </w:r>
      <w:r w:rsidR="008141CC" w:rsidRPr="00FC7595">
        <w:rPr>
          <w:rFonts w:eastAsiaTheme="minorEastAsia"/>
          <w:lang w:eastAsia="zh-CN"/>
        </w:rPr>
        <w:t xml:space="preserve">. </w:t>
      </w:r>
    </w:p>
    <w:p w14:paraId="23DAF948" w14:textId="477FC907" w:rsidR="00CB0189" w:rsidRPr="00FC7595" w:rsidRDefault="002707D0" w:rsidP="00E5404C">
      <w:pPr>
        <w:pStyle w:val="a1"/>
        <w:spacing w:before="120"/>
        <w:rPr>
          <w:rFonts w:eastAsiaTheme="minorEastAsia"/>
          <w:lang w:eastAsia="zh-CN"/>
        </w:rPr>
      </w:pPr>
      <w:r w:rsidRPr="00FC7595">
        <w:rPr>
          <w:rFonts w:eastAsiaTheme="minorEastAsia"/>
          <w:lang w:eastAsia="zh-CN"/>
        </w:rPr>
        <w:t xml:space="preserve">In other words, </w:t>
      </w:r>
      <w:r w:rsidR="00DB179C" w:rsidRPr="00FC7595">
        <w:rPr>
          <w:rFonts w:eastAsiaTheme="minorEastAsia"/>
          <w:lang w:eastAsia="zh-CN"/>
        </w:rPr>
        <w:t>the</w:t>
      </w:r>
      <w:r w:rsidR="00DB179C" w:rsidRPr="00FC7595">
        <w:rPr>
          <w:rFonts w:eastAsiaTheme="minorEastAsia" w:hint="eastAsia"/>
          <w:lang w:eastAsia="zh-CN"/>
        </w:rPr>
        <w:t xml:space="preserve"> </w:t>
      </w:r>
      <w:r w:rsidR="00DB179C" w:rsidRPr="00FC7595">
        <w:rPr>
          <w:rFonts w:eastAsiaTheme="minorEastAsia"/>
          <w:lang w:eastAsia="zh-CN"/>
        </w:rPr>
        <w:t xml:space="preserve">acknowledgment information and </w:t>
      </w:r>
      <w:proofErr w:type="spellStart"/>
      <w:r w:rsidR="00DB179C" w:rsidRPr="00FC7595">
        <w:rPr>
          <w:rFonts w:eastAsiaTheme="minorEastAsia"/>
          <w:lang w:eastAsia="zh-CN"/>
        </w:rPr>
        <w:t>sl</w:t>
      </w:r>
      <w:proofErr w:type="spellEnd"/>
      <w:r w:rsidR="00DB179C" w:rsidRPr="00FC7595">
        <w:rPr>
          <w:rFonts w:eastAsiaTheme="minorEastAsia"/>
          <w:lang w:eastAsia="zh-CN"/>
        </w:rPr>
        <w:t>-</w:t>
      </w:r>
      <w:proofErr w:type="spellStart"/>
      <w:r w:rsidR="00DB179C" w:rsidRPr="00FC7595">
        <w:rPr>
          <w:rFonts w:eastAsiaTheme="minorEastAsia"/>
          <w:lang w:eastAsia="zh-CN"/>
        </w:rPr>
        <w:t>FeedbackToUL</w:t>
      </w:r>
      <w:proofErr w:type="spellEnd"/>
      <w:r w:rsidR="00DB179C" w:rsidRPr="00FC7595">
        <w:rPr>
          <w:rFonts w:eastAsiaTheme="minorEastAsia"/>
          <w:lang w:eastAsia="zh-CN"/>
        </w:rPr>
        <w:t xml:space="preserve">-ACK-CG for the CG </w:t>
      </w:r>
      <w:r w:rsidR="00465962" w:rsidRPr="00FC7595">
        <w:rPr>
          <w:rFonts w:eastAsiaTheme="minorEastAsia"/>
          <w:lang w:eastAsia="zh-CN"/>
        </w:rPr>
        <w:t xml:space="preserve">type1 </w:t>
      </w:r>
      <w:r w:rsidR="00EA6289" w:rsidRPr="00FC7595">
        <w:rPr>
          <w:rFonts w:eastAsiaTheme="minorEastAsia"/>
          <w:lang w:eastAsia="zh-CN"/>
        </w:rPr>
        <w:t xml:space="preserve">are </w:t>
      </w:r>
      <w:r w:rsidR="00DB179C" w:rsidRPr="00FC7595">
        <w:rPr>
          <w:rFonts w:eastAsiaTheme="minorEastAsia"/>
          <w:lang w:eastAsia="zh-CN"/>
        </w:rPr>
        <w:t xml:space="preserve">included in the multiplexed HARQ feedback only when the collision happens. </w:t>
      </w:r>
      <w:r w:rsidR="00DC437A" w:rsidRPr="00FC7595">
        <w:rPr>
          <w:rFonts w:eastAsiaTheme="minorEastAsia"/>
          <w:lang w:eastAsia="zh-CN"/>
        </w:rPr>
        <w:t>The occurrence of overlapping between CG</w:t>
      </w:r>
      <w:r w:rsidR="00465962" w:rsidRPr="00FC7595">
        <w:rPr>
          <w:rFonts w:eastAsiaTheme="minorEastAsia"/>
          <w:lang w:eastAsia="zh-CN"/>
        </w:rPr>
        <w:t xml:space="preserve"> type1</w:t>
      </w:r>
      <w:r w:rsidR="00DC437A" w:rsidRPr="00FC7595">
        <w:rPr>
          <w:rFonts w:eastAsiaTheme="minorEastAsia"/>
          <w:lang w:eastAsia="zh-CN"/>
        </w:rPr>
        <w:t xml:space="preserve"> PUCCH and DG PUCCH depends on the </w:t>
      </w:r>
      <w:r w:rsidR="00715D24" w:rsidRPr="00FC7595">
        <w:rPr>
          <w:rFonts w:eastAsiaTheme="minorEastAsia"/>
          <w:lang w:eastAsia="zh-CN"/>
        </w:rPr>
        <w:t xml:space="preserve">dynamically scheduled </w:t>
      </w:r>
      <w:r w:rsidR="00DC437A" w:rsidRPr="00FC7595">
        <w:rPr>
          <w:rFonts w:eastAsiaTheme="minorEastAsia"/>
          <w:lang w:eastAsia="zh-CN"/>
        </w:rPr>
        <w:t>PUCCH</w:t>
      </w:r>
      <w:r w:rsidR="0026616E" w:rsidRPr="00FC7595">
        <w:rPr>
          <w:rFonts w:eastAsiaTheme="minorEastAsia"/>
          <w:lang w:eastAsia="zh-CN"/>
        </w:rPr>
        <w:t xml:space="preserve">, </w:t>
      </w:r>
      <w:r w:rsidR="00DC437A" w:rsidRPr="00FC7595">
        <w:rPr>
          <w:rFonts w:eastAsiaTheme="minorEastAsia"/>
          <w:lang w:eastAsia="zh-CN"/>
        </w:rPr>
        <w:t xml:space="preserve">which may change from time to time. </w:t>
      </w:r>
      <w:r w:rsidR="008141CC" w:rsidRPr="00FC7595">
        <w:t xml:space="preserve">Hence, </w:t>
      </w:r>
      <w:r w:rsidR="00DB179C" w:rsidRPr="00FC7595">
        <w:t xml:space="preserve">the K_1 set for type1 codebook and </w:t>
      </w:r>
      <w:r w:rsidR="008141CC" w:rsidRPr="00FC7595">
        <w:t>the size of the</w:t>
      </w:r>
      <w:r w:rsidR="00DB179C" w:rsidRPr="00FC7595">
        <w:t xml:space="preserve"> type1</w:t>
      </w:r>
      <w:r w:rsidR="008141CC" w:rsidRPr="00FC7595">
        <w:t xml:space="preserve"> codebook may dynamically vary as a function of </w:t>
      </w:r>
      <w:r w:rsidR="00D478AA" w:rsidRPr="00FC7595">
        <w:t xml:space="preserve">overlapping </w:t>
      </w:r>
      <w:r w:rsidR="00DB179C" w:rsidRPr="00FC7595">
        <w:t xml:space="preserve">statues between CG </w:t>
      </w:r>
      <w:r w:rsidR="00465962" w:rsidRPr="00FC7595">
        <w:rPr>
          <w:rFonts w:eastAsiaTheme="minorEastAsia"/>
          <w:lang w:eastAsia="zh-CN"/>
        </w:rPr>
        <w:t xml:space="preserve">type1 </w:t>
      </w:r>
      <w:r w:rsidR="00DB179C" w:rsidRPr="00FC7595">
        <w:t>PUCCH and DG PUCCH</w:t>
      </w:r>
      <w:r w:rsidR="00C2524B" w:rsidRPr="00FC7595">
        <w:t xml:space="preserve">, </w:t>
      </w:r>
      <w:r w:rsidR="00B0601A" w:rsidRPr="00FC7595">
        <w:rPr>
          <w:rFonts w:eastAsiaTheme="minorEastAsia"/>
          <w:lang w:eastAsia="zh-CN"/>
        </w:rPr>
        <w:t>as opposed to</w:t>
      </w:r>
      <w:r w:rsidR="00C2524B" w:rsidRPr="00FC7595">
        <w:rPr>
          <w:rFonts w:eastAsiaTheme="minorEastAsia"/>
          <w:lang w:eastAsia="zh-CN"/>
        </w:rPr>
        <w:t xml:space="preserve"> </w:t>
      </w:r>
      <w:r w:rsidR="00FD3B8C" w:rsidRPr="00FC7595">
        <w:rPr>
          <w:rFonts w:eastAsiaTheme="minorEastAsia"/>
          <w:lang w:eastAsia="zh-CN"/>
        </w:rPr>
        <w:t xml:space="preserve">the </w:t>
      </w:r>
      <w:r w:rsidR="00757770" w:rsidRPr="00FC7595">
        <w:rPr>
          <w:rFonts w:eastAsiaTheme="minorEastAsia"/>
          <w:lang w:eastAsia="zh-CN"/>
        </w:rPr>
        <w:t>original</w:t>
      </w:r>
      <w:r w:rsidR="00C2524B" w:rsidRPr="00FC7595">
        <w:rPr>
          <w:rFonts w:eastAsiaTheme="minorEastAsia"/>
          <w:lang w:eastAsia="zh-CN"/>
        </w:rPr>
        <w:t xml:space="preserve"> intention </w:t>
      </w:r>
      <w:r w:rsidR="00B0601A" w:rsidRPr="00FC7595">
        <w:rPr>
          <w:rFonts w:eastAsiaTheme="minorEastAsia"/>
          <w:lang w:eastAsia="zh-CN"/>
        </w:rPr>
        <w:t xml:space="preserve">for </w:t>
      </w:r>
      <w:r w:rsidR="00757770" w:rsidRPr="00FC7595">
        <w:rPr>
          <w:rFonts w:eastAsiaTheme="minorEastAsia"/>
          <w:lang w:eastAsia="zh-CN"/>
        </w:rPr>
        <w:t xml:space="preserve">using </w:t>
      </w:r>
      <w:r w:rsidR="00B0601A" w:rsidRPr="00FC7595">
        <w:rPr>
          <w:rFonts w:eastAsiaTheme="minorEastAsia"/>
          <w:lang w:eastAsia="zh-CN"/>
        </w:rPr>
        <w:t>a semi-static codebook</w:t>
      </w:r>
      <w:r w:rsidR="00A57D1B" w:rsidRPr="00FC7595">
        <w:rPr>
          <w:rFonts w:eastAsiaTheme="minorEastAsia"/>
          <w:lang w:eastAsia="zh-CN"/>
        </w:rPr>
        <w:t>.</w:t>
      </w:r>
      <w:r w:rsidR="00B0601A" w:rsidRPr="00FC7595">
        <w:rPr>
          <w:rFonts w:eastAsiaTheme="minorEastAsia"/>
          <w:lang w:eastAsia="zh-CN"/>
        </w:rPr>
        <w:t xml:space="preserve"> </w:t>
      </w:r>
      <w:r w:rsidR="00CC01B6" w:rsidRPr="00FC7595">
        <w:rPr>
          <w:rFonts w:eastAsiaTheme="minorEastAsia"/>
          <w:lang w:eastAsia="zh-CN"/>
        </w:rPr>
        <w:t xml:space="preserve">An example is </w:t>
      </w:r>
      <w:r w:rsidR="00265EF8">
        <w:rPr>
          <w:rFonts w:eastAsiaTheme="minorEastAsia"/>
          <w:lang w:eastAsia="zh-CN"/>
        </w:rPr>
        <w:t xml:space="preserve">in </w:t>
      </w:r>
      <w:r w:rsidR="00265EF8">
        <w:rPr>
          <w:rFonts w:eastAsiaTheme="minorEastAsia"/>
          <w:lang w:eastAsia="zh-CN"/>
        </w:rPr>
        <w:fldChar w:fldCharType="begin"/>
      </w:r>
      <w:r w:rsidR="00265EF8">
        <w:rPr>
          <w:rFonts w:eastAsiaTheme="minorEastAsia"/>
          <w:lang w:eastAsia="zh-CN"/>
        </w:rPr>
        <w:instrText xml:space="preserve"> REF _Ref47699654 \h </w:instrText>
      </w:r>
      <w:r w:rsidR="00265EF8">
        <w:rPr>
          <w:rFonts w:eastAsiaTheme="minorEastAsia"/>
          <w:lang w:eastAsia="zh-CN"/>
        </w:rPr>
      </w:r>
      <w:r w:rsidR="00265EF8">
        <w:rPr>
          <w:rFonts w:eastAsiaTheme="minorEastAsia"/>
          <w:lang w:eastAsia="zh-CN"/>
        </w:rPr>
        <w:fldChar w:fldCharType="separate"/>
      </w:r>
      <w:r w:rsidR="001377A7" w:rsidRPr="00FC7595">
        <w:rPr>
          <w:b/>
          <w:bCs/>
        </w:rPr>
        <w:t xml:space="preserve">Figure </w:t>
      </w:r>
      <w:r w:rsidR="001377A7">
        <w:rPr>
          <w:b/>
          <w:bCs/>
          <w:noProof/>
        </w:rPr>
        <w:t>1</w:t>
      </w:r>
      <w:r w:rsidR="00265EF8">
        <w:rPr>
          <w:rFonts w:eastAsiaTheme="minorEastAsia"/>
          <w:lang w:eastAsia="zh-CN"/>
        </w:rPr>
        <w:fldChar w:fldCharType="end"/>
      </w:r>
      <w:r w:rsidR="00EB3392" w:rsidRPr="00FC7595">
        <w:rPr>
          <w:rFonts w:eastAsiaTheme="minorEastAsia"/>
          <w:lang w:eastAsia="zh-CN"/>
        </w:rPr>
        <w:t xml:space="preserve">, </w:t>
      </w:r>
      <w:r w:rsidR="0041312E" w:rsidRPr="00FC7595">
        <w:rPr>
          <w:rFonts w:eastAsiaTheme="minorEastAsia"/>
          <w:lang w:eastAsia="zh-CN"/>
        </w:rPr>
        <w:t xml:space="preserve">where </w:t>
      </w:r>
      <w:r w:rsidR="00EB3392" w:rsidRPr="00FC7595">
        <w:rPr>
          <w:rFonts w:eastAsiaTheme="minorEastAsia"/>
          <w:lang w:eastAsia="zh-CN"/>
        </w:rPr>
        <w:t xml:space="preserve">the </w:t>
      </w:r>
      <w:proofErr w:type="spellStart"/>
      <w:r w:rsidR="00EB3392" w:rsidRPr="00FC7595">
        <w:rPr>
          <w:rFonts w:eastAsiaTheme="minorEastAsia"/>
          <w:lang w:eastAsia="zh-CN"/>
        </w:rPr>
        <w:t>sl</w:t>
      </w:r>
      <w:proofErr w:type="spellEnd"/>
      <w:r w:rsidR="00EB3392" w:rsidRPr="00FC7595">
        <w:rPr>
          <w:rFonts w:eastAsiaTheme="minorEastAsia"/>
          <w:lang w:eastAsia="zh-CN"/>
        </w:rPr>
        <w:t>-</w:t>
      </w:r>
      <w:proofErr w:type="spellStart"/>
      <w:r w:rsidR="00EB3392" w:rsidRPr="00FC7595">
        <w:rPr>
          <w:rFonts w:eastAsiaTheme="minorEastAsia"/>
          <w:lang w:eastAsia="zh-CN"/>
        </w:rPr>
        <w:t>FeedbackToUL</w:t>
      </w:r>
      <w:proofErr w:type="spellEnd"/>
      <w:r w:rsidR="00EB3392" w:rsidRPr="00FC7595">
        <w:rPr>
          <w:rFonts w:eastAsiaTheme="minorEastAsia"/>
          <w:lang w:eastAsia="zh-CN"/>
        </w:rPr>
        <w:t xml:space="preserve">-ACK-DG configured in </w:t>
      </w:r>
      <w:proofErr w:type="spellStart"/>
      <w:r w:rsidR="00EB3392" w:rsidRPr="00FC7595">
        <w:rPr>
          <w:rFonts w:eastAsiaTheme="minorEastAsia"/>
          <w:lang w:eastAsia="zh-CN"/>
        </w:rPr>
        <w:t>PUCCHConfig</w:t>
      </w:r>
      <w:proofErr w:type="spellEnd"/>
      <w:r w:rsidR="00EB3392" w:rsidRPr="00FC7595">
        <w:rPr>
          <w:rFonts w:eastAsiaTheme="minorEastAsia"/>
          <w:lang w:eastAsia="zh-CN"/>
        </w:rPr>
        <w:t xml:space="preserve"> is {1</w:t>
      </w:r>
      <w:r w:rsidR="0041312E" w:rsidRPr="00FC7595">
        <w:rPr>
          <w:rFonts w:eastAsiaTheme="minorEastAsia"/>
          <w:lang w:eastAsia="zh-CN"/>
        </w:rPr>
        <w:t>, 2, 3</w:t>
      </w:r>
      <w:r w:rsidR="00EB3392" w:rsidRPr="00FC7595">
        <w:rPr>
          <w:rFonts w:eastAsiaTheme="minorEastAsia"/>
          <w:lang w:eastAsia="zh-CN"/>
        </w:rPr>
        <w:t>}</w:t>
      </w:r>
      <w:r w:rsidR="0041312E" w:rsidRPr="00FC7595">
        <w:rPr>
          <w:rFonts w:eastAsiaTheme="minorEastAsia"/>
          <w:lang w:eastAsia="zh-CN"/>
        </w:rPr>
        <w:t>:</w:t>
      </w:r>
    </w:p>
    <w:p w14:paraId="0716A0FC" w14:textId="3E01EF5A" w:rsidR="00EA6289" w:rsidRPr="00FC7595" w:rsidRDefault="00EA6289" w:rsidP="00977F4C">
      <w:pPr>
        <w:pStyle w:val="ab"/>
        <w:numPr>
          <w:ilvl w:val="0"/>
          <w:numId w:val="26"/>
        </w:numPr>
        <w:spacing w:before="120" w:after="120"/>
        <w:ind w:firstLineChars="0"/>
        <w:rPr>
          <w:rFonts w:ascii="Times New Roman" w:eastAsia="等线" w:hAnsi="Times New Roman"/>
          <w:sz w:val="20"/>
          <w:szCs w:val="20"/>
        </w:rPr>
      </w:pPr>
      <w:r w:rsidRPr="00FC7595">
        <w:rPr>
          <w:rFonts w:ascii="Times New Roman" w:eastAsia="等线" w:hAnsi="Times New Roman"/>
          <w:sz w:val="20"/>
          <w:szCs w:val="20"/>
        </w:rPr>
        <w:t xml:space="preserve">Case1: PUCCH of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Pr="00FC7595">
        <w:rPr>
          <w:rFonts w:ascii="Times New Roman" w:eastAsia="等线" w:hAnsi="Times New Roman"/>
          <w:sz w:val="20"/>
          <w:szCs w:val="20"/>
        </w:rPr>
        <w:t xml:space="preserve">CG1 overlaps with that of DG, </w:t>
      </w:r>
      <w:proofErr w:type="spellStart"/>
      <w:r w:rsidRPr="00FC7595">
        <w:rPr>
          <w:rFonts w:ascii="Times New Roman" w:eastAsia="等线" w:hAnsi="Times New Roman"/>
          <w:sz w:val="20"/>
          <w:szCs w:val="20"/>
        </w:rPr>
        <w:t>sl</w:t>
      </w:r>
      <w:proofErr w:type="spellEnd"/>
      <w:r w:rsidRPr="00FC7595">
        <w:rPr>
          <w:rFonts w:ascii="Times New Roman" w:eastAsia="等线" w:hAnsi="Times New Roman"/>
          <w:sz w:val="20"/>
          <w:szCs w:val="20"/>
        </w:rPr>
        <w:t>-</w:t>
      </w:r>
      <w:proofErr w:type="spellStart"/>
      <w:r w:rsidRPr="00FC7595">
        <w:rPr>
          <w:rFonts w:ascii="Times New Roman" w:eastAsia="等线" w:hAnsi="Times New Roman"/>
          <w:sz w:val="20"/>
          <w:szCs w:val="20"/>
        </w:rPr>
        <w:t>FeedbackToUL</w:t>
      </w:r>
      <w:proofErr w:type="spellEnd"/>
      <w:r w:rsidRPr="00FC7595">
        <w:rPr>
          <w:rFonts w:ascii="Times New Roman" w:eastAsia="等线" w:hAnsi="Times New Roman"/>
          <w:sz w:val="20"/>
          <w:szCs w:val="20"/>
        </w:rPr>
        <w:t xml:space="preserve">-ACK-CG for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Pr="00FC7595">
        <w:rPr>
          <w:rFonts w:ascii="Times New Roman" w:eastAsia="等线" w:hAnsi="Times New Roman"/>
          <w:sz w:val="20"/>
          <w:szCs w:val="20"/>
        </w:rPr>
        <w:t>CG1 is 4</w:t>
      </w:r>
    </w:p>
    <w:p w14:paraId="435CDFC3" w14:textId="6B483140" w:rsidR="00EA6289" w:rsidRPr="00FC7595" w:rsidRDefault="00EA6289" w:rsidP="00977F4C">
      <w:pPr>
        <w:pStyle w:val="ab"/>
        <w:numPr>
          <w:ilvl w:val="0"/>
          <w:numId w:val="26"/>
        </w:numPr>
        <w:spacing w:before="120" w:after="120"/>
        <w:ind w:firstLineChars="0"/>
        <w:rPr>
          <w:rFonts w:ascii="Times New Roman" w:eastAsia="等线" w:hAnsi="Times New Roman"/>
          <w:sz w:val="20"/>
          <w:szCs w:val="20"/>
        </w:rPr>
      </w:pPr>
      <w:r w:rsidRPr="00FC7595">
        <w:rPr>
          <w:rFonts w:ascii="Times New Roman" w:eastAsia="等线" w:hAnsi="Times New Roman"/>
          <w:sz w:val="20"/>
          <w:szCs w:val="20"/>
        </w:rPr>
        <w:t xml:space="preserve">Case2: PUCCH of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00FC2A98" w:rsidRPr="00FC7595">
        <w:rPr>
          <w:rFonts w:ascii="Times New Roman" w:eastAsia="等线" w:hAnsi="Times New Roman"/>
          <w:sz w:val="20"/>
          <w:szCs w:val="20"/>
        </w:rPr>
        <w:t xml:space="preserve">CG2 </w:t>
      </w:r>
      <w:r w:rsidRPr="00FC7595">
        <w:rPr>
          <w:rFonts w:ascii="Times New Roman" w:eastAsia="等线" w:hAnsi="Times New Roman"/>
          <w:sz w:val="20"/>
          <w:szCs w:val="20"/>
        </w:rPr>
        <w:t xml:space="preserve">overlaps with that of DG, </w:t>
      </w:r>
      <w:proofErr w:type="spellStart"/>
      <w:r w:rsidRPr="00FC7595">
        <w:rPr>
          <w:rFonts w:ascii="Times New Roman" w:eastAsia="等线" w:hAnsi="Times New Roman"/>
          <w:sz w:val="20"/>
          <w:szCs w:val="20"/>
        </w:rPr>
        <w:t>sl</w:t>
      </w:r>
      <w:proofErr w:type="spellEnd"/>
      <w:r w:rsidRPr="00FC7595">
        <w:rPr>
          <w:rFonts w:ascii="Times New Roman" w:eastAsia="等线" w:hAnsi="Times New Roman"/>
          <w:sz w:val="20"/>
          <w:szCs w:val="20"/>
        </w:rPr>
        <w:t>-</w:t>
      </w:r>
      <w:proofErr w:type="spellStart"/>
      <w:r w:rsidRPr="00FC7595">
        <w:rPr>
          <w:rFonts w:ascii="Times New Roman" w:eastAsia="等线" w:hAnsi="Times New Roman"/>
          <w:sz w:val="20"/>
          <w:szCs w:val="20"/>
        </w:rPr>
        <w:t>FeedbackToUL</w:t>
      </w:r>
      <w:proofErr w:type="spellEnd"/>
      <w:r w:rsidRPr="00FC7595">
        <w:rPr>
          <w:rFonts w:ascii="Times New Roman" w:eastAsia="等线" w:hAnsi="Times New Roman"/>
          <w:sz w:val="20"/>
          <w:szCs w:val="20"/>
        </w:rPr>
        <w:t xml:space="preserve">-ACK-CG for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00FC2A98" w:rsidRPr="00FC7595">
        <w:rPr>
          <w:rFonts w:ascii="Times New Roman" w:eastAsia="等线" w:hAnsi="Times New Roman"/>
          <w:sz w:val="20"/>
          <w:szCs w:val="20"/>
        </w:rPr>
        <w:t xml:space="preserve">CG2 </w:t>
      </w:r>
      <w:r w:rsidRPr="00FC7595">
        <w:rPr>
          <w:rFonts w:ascii="Times New Roman" w:eastAsia="等线" w:hAnsi="Times New Roman"/>
          <w:sz w:val="20"/>
          <w:szCs w:val="20"/>
        </w:rPr>
        <w:t xml:space="preserve">is </w:t>
      </w:r>
      <w:r w:rsidR="00760E6A" w:rsidRPr="00FC7595">
        <w:rPr>
          <w:rFonts w:ascii="Times New Roman" w:eastAsia="等线" w:hAnsi="Times New Roman"/>
          <w:sz w:val="20"/>
          <w:szCs w:val="20"/>
        </w:rPr>
        <w:t>6</w:t>
      </w:r>
    </w:p>
    <w:p w14:paraId="4CC9882E" w14:textId="4B96511F" w:rsidR="00EA6289" w:rsidRPr="00FC7595" w:rsidRDefault="00EA6289" w:rsidP="00977F4C">
      <w:pPr>
        <w:pStyle w:val="ab"/>
        <w:numPr>
          <w:ilvl w:val="0"/>
          <w:numId w:val="26"/>
        </w:numPr>
        <w:spacing w:before="120" w:after="120"/>
        <w:ind w:firstLineChars="0"/>
        <w:rPr>
          <w:rFonts w:ascii="Times New Roman" w:eastAsia="等线" w:hAnsi="Times New Roman"/>
          <w:sz w:val="20"/>
          <w:szCs w:val="20"/>
        </w:rPr>
      </w:pPr>
      <w:r w:rsidRPr="00FC7595">
        <w:rPr>
          <w:rFonts w:ascii="Times New Roman" w:eastAsia="等线" w:hAnsi="Times New Roman"/>
          <w:sz w:val="20"/>
          <w:szCs w:val="20"/>
        </w:rPr>
        <w:t xml:space="preserve">Case3: PUCCH of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00FC2A98" w:rsidRPr="00FC7595">
        <w:rPr>
          <w:rFonts w:ascii="Times New Roman" w:eastAsia="等线" w:hAnsi="Times New Roman"/>
          <w:sz w:val="20"/>
          <w:szCs w:val="20"/>
        </w:rPr>
        <w:t xml:space="preserve">CG3 </w:t>
      </w:r>
      <w:r w:rsidRPr="00FC7595">
        <w:rPr>
          <w:rFonts w:ascii="Times New Roman" w:eastAsia="等线" w:hAnsi="Times New Roman"/>
          <w:sz w:val="20"/>
          <w:szCs w:val="20"/>
        </w:rPr>
        <w:t xml:space="preserve">overlaps with that of DG, </w:t>
      </w:r>
      <w:proofErr w:type="spellStart"/>
      <w:r w:rsidRPr="00FC7595">
        <w:rPr>
          <w:rFonts w:ascii="Times New Roman" w:eastAsia="等线" w:hAnsi="Times New Roman"/>
          <w:sz w:val="20"/>
          <w:szCs w:val="20"/>
        </w:rPr>
        <w:t>sl</w:t>
      </w:r>
      <w:proofErr w:type="spellEnd"/>
      <w:r w:rsidRPr="00FC7595">
        <w:rPr>
          <w:rFonts w:ascii="Times New Roman" w:eastAsia="等线" w:hAnsi="Times New Roman"/>
          <w:sz w:val="20"/>
          <w:szCs w:val="20"/>
        </w:rPr>
        <w:t>-</w:t>
      </w:r>
      <w:proofErr w:type="spellStart"/>
      <w:r w:rsidRPr="00FC7595">
        <w:rPr>
          <w:rFonts w:ascii="Times New Roman" w:eastAsia="等线" w:hAnsi="Times New Roman"/>
          <w:sz w:val="20"/>
          <w:szCs w:val="20"/>
        </w:rPr>
        <w:t>FeedbackToUL</w:t>
      </w:r>
      <w:proofErr w:type="spellEnd"/>
      <w:r w:rsidRPr="00FC7595">
        <w:rPr>
          <w:rFonts w:ascii="Times New Roman" w:eastAsia="等线" w:hAnsi="Times New Roman"/>
          <w:sz w:val="20"/>
          <w:szCs w:val="20"/>
        </w:rPr>
        <w:t xml:space="preserve">-ACK-CG for </w:t>
      </w:r>
      <w:r w:rsidR="00896F12" w:rsidRPr="00FC7595">
        <w:rPr>
          <w:rFonts w:ascii="Times New Roman" w:eastAsia="等线" w:hAnsi="Times New Roman" w:hint="eastAsia"/>
          <w:sz w:val="20"/>
          <w:szCs w:val="20"/>
        </w:rPr>
        <w:t>type</w:t>
      </w:r>
      <w:r w:rsidR="00896F12" w:rsidRPr="00FC7595">
        <w:rPr>
          <w:rFonts w:ascii="Times New Roman" w:eastAsia="等线" w:hAnsi="Times New Roman"/>
          <w:sz w:val="20"/>
          <w:szCs w:val="20"/>
        </w:rPr>
        <w:t xml:space="preserve">1 </w:t>
      </w:r>
      <w:r w:rsidR="00FC2A98" w:rsidRPr="00FC7595">
        <w:rPr>
          <w:rFonts w:ascii="Times New Roman" w:eastAsia="等线" w:hAnsi="Times New Roman"/>
          <w:sz w:val="20"/>
          <w:szCs w:val="20"/>
        </w:rPr>
        <w:t xml:space="preserve">CG3 </w:t>
      </w:r>
      <w:r w:rsidRPr="00FC7595">
        <w:rPr>
          <w:rFonts w:ascii="Times New Roman" w:eastAsia="等线" w:hAnsi="Times New Roman"/>
          <w:sz w:val="20"/>
          <w:szCs w:val="20"/>
        </w:rPr>
        <w:t xml:space="preserve">is </w:t>
      </w:r>
      <w:r w:rsidR="00760E6A" w:rsidRPr="00FC7595">
        <w:rPr>
          <w:rFonts w:ascii="Times New Roman" w:eastAsia="等线" w:hAnsi="Times New Roman"/>
          <w:sz w:val="20"/>
          <w:szCs w:val="20"/>
        </w:rPr>
        <w:t>3</w:t>
      </w:r>
    </w:p>
    <w:p w14:paraId="2F6A3CD3" w14:textId="791AA22D" w:rsidR="004E3DEC" w:rsidRPr="004E3DEC" w:rsidRDefault="00EA6289" w:rsidP="004E3DEC">
      <w:pPr>
        <w:pStyle w:val="ab"/>
        <w:numPr>
          <w:ilvl w:val="0"/>
          <w:numId w:val="26"/>
        </w:numPr>
        <w:spacing w:before="120" w:after="120"/>
        <w:ind w:firstLineChars="0"/>
        <w:rPr>
          <w:rFonts w:ascii="Times New Roman" w:eastAsia="等线" w:hAnsi="Times New Roman"/>
          <w:sz w:val="20"/>
          <w:szCs w:val="20"/>
        </w:rPr>
      </w:pPr>
      <w:r w:rsidRPr="00FC7595">
        <w:rPr>
          <w:rFonts w:ascii="Times New Roman" w:eastAsia="等线" w:hAnsi="Times New Roman"/>
          <w:sz w:val="20"/>
          <w:szCs w:val="20"/>
        </w:rPr>
        <w:t xml:space="preserve">Case4: DG PUCCH </w:t>
      </w:r>
      <w:r w:rsidR="00E67DD6" w:rsidRPr="00FC7595">
        <w:rPr>
          <w:rFonts w:ascii="Times New Roman" w:eastAsia="等线" w:hAnsi="Times New Roman"/>
          <w:sz w:val="20"/>
          <w:szCs w:val="20"/>
        </w:rPr>
        <w:t>does not overlap</w:t>
      </w:r>
      <w:r w:rsidRPr="00FC7595">
        <w:rPr>
          <w:rFonts w:ascii="Times New Roman" w:eastAsia="等线" w:hAnsi="Times New Roman"/>
          <w:sz w:val="20"/>
          <w:szCs w:val="20"/>
        </w:rPr>
        <w:t xml:space="preserve"> with any </w:t>
      </w:r>
      <w:r w:rsidR="0091652F" w:rsidRPr="00FC7595">
        <w:rPr>
          <w:rFonts w:ascii="Times New Roman" w:eastAsia="等线" w:hAnsi="Times New Roman" w:hint="eastAsia"/>
          <w:sz w:val="20"/>
          <w:szCs w:val="20"/>
        </w:rPr>
        <w:t>type</w:t>
      </w:r>
      <w:r w:rsidR="0091652F" w:rsidRPr="00FC7595">
        <w:rPr>
          <w:rFonts w:ascii="Times New Roman" w:eastAsia="等线" w:hAnsi="Times New Roman"/>
          <w:sz w:val="20"/>
          <w:szCs w:val="20"/>
        </w:rPr>
        <w:t xml:space="preserve">1 </w:t>
      </w:r>
      <w:r w:rsidRPr="00FC7595">
        <w:rPr>
          <w:rFonts w:ascii="Times New Roman" w:eastAsia="等线" w:hAnsi="Times New Roman"/>
          <w:sz w:val="20"/>
          <w:szCs w:val="20"/>
        </w:rPr>
        <w:t>CG PUCCH</w:t>
      </w:r>
    </w:p>
    <w:p w14:paraId="6D1CDCC5" w14:textId="77777777" w:rsidR="004E3DEC" w:rsidRPr="00FC7595" w:rsidRDefault="004E3DEC" w:rsidP="004E3DEC">
      <w:pPr>
        <w:pStyle w:val="a1"/>
        <w:spacing w:before="120"/>
        <w:rPr>
          <w:rFonts w:eastAsiaTheme="minorEastAsia"/>
          <w:lang w:eastAsia="zh-CN"/>
        </w:rPr>
      </w:pPr>
      <w:bookmarkStart w:id="11" w:name="_Hlk40025963"/>
      <w:r w:rsidRPr="00FC7595">
        <w:rPr>
          <w:rFonts w:eastAsiaTheme="minorEastAsia"/>
          <w:lang w:eastAsia="zh-CN"/>
        </w:rPr>
        <w:t xml:space="preserve">It </w:t>
      </w:r>
      <w:r w:rsidRPr="00FC7595">
        <w:rPr>
          <w:rFonts w:eastAsiaTheme="minorEastAsia" w:hint="eastAsia"/>
          <w:lang w:eastAsia="zh-CN"/>
        </w:rPr>
        <w:t>can</w:t>
      </w:r>
      <w:r w:rsidRPr="00FC7595">
        <w:rPr>
          <w:rFonts w:eastAsiaTheme="minorEastAsia"/>
          <w:lang w:eastAsia="zh-CN"/>
        </w:rPr>
        <w:t xml:space="preserve"> be noted that the K_1 set for codebook construction varies case by case and hence the corresponding HARQ codebook size changes dynamically. To avoid the above issue, </w:t>
      </w:r>
      <w:proofErr w:type="spellStart"/>
      <w:r w:rsidRPr="00FC7595">
        <w:rPr>
          <w:rFonts w:eastAsiaTheme="minorEastAsia"/>
          <w:lang w:eastAsia="zh-CN"/>
        </w:rPr>
        <w:t>sl</w:t>
      </w:r>
      <w:proofErr w:type="spellEnd"/>
      <w:r w:rsidRPr="00FC7595">
        <w:rPr>
          <w:rFonts w:eastAsiaTheme="minorEastAsia"/>
          <w:lang w:eastAsia="zh-CN"/>
        </w:rPr>
        <w:t>-</w:t>
      </w:r>
      <w:proofErr w:type="spellStart"/>
      <w:r w:rsidRPr="00FC7595">
        <w:rPr>
          <w:rFonts w:eastAsiaTheme="minorEastAsia"/>
          <w:lang w:eastAsia="zh-CN"/>
        </w:rPr>
        <w:t>FeedbackToUL</w:t>
      </w:r>
      <w:proofErr w:type="spellEnd"/>
      <w:r w:rsidRPr="00FC7595">
        <w:rPr>
          <w:rFonts w:eastAsiaTheme="minorEastAsia"/>
          <w:lang w:eastAsia="zh-CN"/>
        </w:rPr>
        <w:t xml:space="preserve">-ACK-DG should include the K_1 value represented by </w:t>
      </w:r>
      <w:proofErr w:type="spellStart"/>
      <w:r w:rsidRPr="00FC7595">
        <w:rPr>
          <w:rFonts w:eastAsiaTheme="minorEastAsia"/>
          <w:lang w:eastAsia="zh-CN"/>
        </w:rPr>
        <w:t>sl</w:t>
      </w:r>
      <w:proofErr w:type="spellEnd"/>
      <w:r w:rsidRPr="00FC7595">
        <w:rPr>
          <w:rFonts w:eastAsiaTheme="minorEastAsia"/>
          <w:lang w:eastAsia="zh-CN"/>
        </w:rPr>
        <w:t>-</w:t>
      </w:r>
      <w:proofErr w:type="spellStart"/>
      <w:r w:rsidRPr="00FC7595">
        <w:rPr>
          <w:rFonts w:eastAsiaTheme="minorEastAsia"/>
          <w:lang w:eastAsia="zh-CN"/>
        </w:rPr>
        <w:t>FeedbackToUL</w:t>
      </w:r>
      <w:proofErr w:type="spellEnd"/>
      <w:r w:rsidRPr="00FC7595">
        <w:rPr>
          <w:rFonts w:eastAsiaTheme="minorEastAsia"/>
          <w:lang w:eastAsia="zh-CN"/>
        </w:rPr>
        <w:t xml:space="preserve">-ACK-CG if UE is configured with CG </w:t>
      </w:r>
      <w:r>
        <w:rPr>
          <w:rFonts w:eastAsiaTheme="minorEastAsia"/>
          <w:lang w:eastAsia="zh-CN"/>
        </w:rPr>
        <w:t xml:space="preserve">type1 </w:t>
      </w:r>
      <w:r w:rsidRPr="00FC7595">
        <w:rPr>
          <w:rFonts w:eastAsiaTheme="minorEastAsia"/>
          <w:lang w:eastAsia="zh-CN"/>
        </w:rPr>
        <w:t xml:space="preserve">as well as monitoring of DCI format </w:t>
      </w:r>
      <w:bookmarkEnd w:id="11"/>
      <w:r w:rsidRPr="00FC7595">
        <w:rPr>
          <w:rFonts w:eastAsiaTheme="minorEastAsia"/>
          <w:lang w:eastAsia="zh-CN"/>
        </w:rPr>
        <w:t>3_0.</w:t>
      </w:r>
    </w:p>
    <w:p w14:paraId="074E542D" w14:textId="48EAF052" w:rsidR="004E3DEC" w:rsidRPr="00FC7595" w:rsidRDefault="004E3DEC" w:rsidP="004E3DEC">
      <w:pPr>
        <w:pStyle w:val="af1"/>
        <w:jc w:val="both"/>
        <w:rPr>
          <w:b/>
          <w:bCs/>
          <w:i/>
          <w:iCs/>
        </w:rPr>
      </w:pPr>
      <w:bookmarkStart w:id="12" w:name="_Ref40454502"/>
      <w:r w:rsidRPr="00FC7595">
        <w:rPr>
          <w:b/>
          <w:bCs/>
          <w:i/>
          <w:iCs/>
        </w:rPr>
        <w:t xml:space="preserve">Observation </w:t>
      </w:r>
      <w:r w:rsidRPr="00FC7595">
        <w:rPr>
          <w:b/>
          <w:bCs/>
          <w:i/>
          <w:iCs/>
        </w:rPr>
        <w:fldChar w:fldCharType="begin"/>
      </w:r>
      <w:r w:rsidRPr="00FC7595">
        <w:rPr>
          <w:b/>
          <w:bCs/>
          <w:i/>
          <w:iCs/>
        </w:rPr>
        <w:instrText xml:space="preserve"> SEQ Observation \* ARABIC </w:instrText>
      </w:r>
      <w:r w:rsidRPr="00FC7595">
        <w:rPr>
          <w:b/>
          <w:bCs/>
          <w:i/>
          <w:iCs/>
        </w:rPr>
        <w:fldChar w:fldCharType="separate"/>
      </w:r>
      <w:r w:rsidR="00F03F84">
        <w:rPr>
          <w:b/>
          <w:bCs/>
          <w:i/>
          <w:iCs/>
          <w:noProof/>
        </w:rPr>
        <w:t>1</w:t>
      </w:r>
      <w:r w:rsidRPr="00FC7595">
        <w:rPr>
          <w:b/>
          <w:bCs/>
          <w:i/>
          <w:iCs/>
        </w:rPr>
        <w:fldChar w:fldCharType="end"/>
      </w:r>
      <w:r w:rsidRPr="00FC7595">
        <w:rPr>
          <w:rFonts w:eastAsia="宋体"/>
          <w:b/>
          <w:bCs/>
          <w:i/>
          <w:iCs/>
          <w:lang w:eastAsia="zh-CN"/>
        </w:rPr>
        <w:t xml:space="preserve">. If </w:t>
      </w:r>
      <w:proofErr w:type="spellStart"/>
      <w:r w:rsidRPr="00FC7595">
        <w:rPr>
          <w:rFonts w:eastAsiaTheme="minorEastAsia"/>
          <w:b/>
          <w:bCs/>
          <w:i/>
          <w:iCs/>
          <w:lang w:eastAsia="zh-CN"/>
        </w:rPr>
        <w:t>sl</w:t>
      </w:r>
      <w:proofErr w:type="spellEnd"/>
      <w:r w:rsidRPr="00FC7595">
        <w:rPr>
          <w:rFonts w:eastAsiaTheme="minorEastAsia"/>
          <w:b/>
          <w:bCs/>
          <w:i/>
          <w:iCs/>
          <w:lang w:eastAsia="zh-CN"/>
        </w:rPr>
        <w:t>-</w:t>
      </w:r>
      <w:proofErr w:type="spellStart"/>
      <w:r w:rsidRPr="00FC7595">
        <w:rPr>
          <w:rFonts w:eastAsiaTheme="minorEastAsia"/>
          <w:b/>
          <w:bCs/>
          <w:i/>
          <w:iCs/>
          <w:lang w:eastAsia="zh-CN"/>
        </w:rPr>
        <w:t>FeedbackToUL</w:t>
      </w:r>
      <w:proofErr w:type="spellEnd"/>
      <w:r w:rsidRPr="00FC7595">
        <w:rPr>
          <w:rFonts w:eastAsiaTheme="minorEastAsia"/>
          <w:b/>
          <w:bCs/>
          <w:i/>
          <w:iCs/>
          <w:lang w:eastAsia="zh-CN"/>
        </w:rPr>
        <w:t xml:space="preserve">-ACK-CG does not belong to </w:t>
      </w:r>
      <w:proofErr w:type="spellStart"/>
      <w:r w:rsidRPr="00FC7595">
        <w:rPr>
          <w:rFonts w:eastAsiaTheme="minorEastAsia"/>
          <w:b/>
          <w:bCs/>
          <w:i/>
          <w:iCs/>
          <w:lang w:eastAsia="zh-CN"/>
        </w:rPr>
        <w:t>sl</w:t>
      </w:r>
      <w:proofErr w:type="spellEnd"/>
      <w:r w:rsidRPr="00FC7595">
        <w:rPr>
          <w:rFonts w:eastAsiaTheme="minorEastAsia"/>
          <w:b/>
          <w:bCs/>
          <w:i/>
          <w:iCs/>
          <w:lang w:eastAsia="zh-CN"/>
        </w:rPr>
        <w:t>-</w:t>
      </w:r>
      <w:proofErr w:type="spellStart"/>
      <w:r w:rsidRPr="00FC7595">
        <w:rPr>
          <w:rFonts w:eastAsiaTheme="minorEastAsia"/>
          <w:b/>
          <w:bCs/>
          <w:i/>
          <w:iCs/>
          <w:lang w:eastAsia="zh-CN"/>
        </w:rPr>
        <w:t>FeedbackToUL</w:t>
      </w:r>
      <w:proofErr w:type="spellEnd"/>
      <w:r w:rsidRPr="00FC7595">
        <w:rPr>
          <w:rFonts w:eastAsiaTheme="minorEastAsia"/>
          <w:b/>
          <w:bCs/>
          <w:i/>
          <w:iCs/>
          <w:lang w:eastAsia="zh-CN"/>
        </w:rPr>
        <w:t>-ACK-DG, the K_1 set and type1 codebook size may dynamically change from time to time. S</w:t>
      </w:r>
      <w:r w:rsidRPr="00FC7595">
        <w:rPr>
          <w:rFonts w:eastAsiaTheme="minorEastAsia" w:hint="eastAsia"/>
          <w:b/>
          <w:bCs/>
          <w:i/>
          <w:iCs/>
          <w:lang w:eastAsia="zh-CN"/>
        </w:rPr>
        <w:t>pec</w:t>
      </w:r>
      <w:r w:rsidRPr="00FC7595">
        <w:rPr>
          <w:rFonts w:eastAsiaTheme="minorEastAsia"/>
          <w:b/>
          <w:bCs/>
          <w:i/>
          <w:iCs/>
          <w:lang w:eastAsia="zh-CN"/>
        </w:rPr>
        <w:t>ifically, K1_set and codebook size for the case where DG PUCCH is overlapped with type1 CG PUCCH can be different from that of the case where DG PUCCH is not overlapped with type1 CG PUCCH.</w:t>
      </w:r>
      <w:bookmarkEnd w:id="12"/>
    </w:p>
    <w:p w14:paraId="3A6D8C7C" w14:textId="7063FC7E" w:rsidR="00F85BDF" w:rsidRPr="00F85024" w:rsidRDefault="004E3DEC" w:rsidP="00F85BDF">
      <w:pPr>
        <w:pStyle w:val="a1"/>
        <w:spacing w:before="120"/>
        <w:rPr>
          <w:b/>
          <w:bCs/>
          <w:i/>
          <w:iCs/>
        </w:rPr>
      </w:pPr>
      <w:bookmarkStart w:id="13" w:name="_Ref40454530"/>
      <w:bookmarkStart w:id="14" w:name="_Hlk40025975"/>
      <w:r w:rsidRPr="00FC7595">
        <w:rPr>
          <w:b/>
          <w:bCs/>
          <w:i/>
          <w:iCs/>
        </w:rPr>
        <w:t xml:space="preserve">Proposal </w:t>
      </w:r>
      <w:r w:rsidRPr="00FC7595">
        <w:rPr>
          <w:b/>
          <w:bCs/>
          <w:i/>
          <w:iCs/>
        </w:rPr>
        <w:fldChar w:fldCharType="begin"/>
      </w:r>
      <w:r w:rsidRPr="00FC7595">
        <w:rPr>
          <w:b/>
          <w:bCs/>
          <w:i/>
          <w:iCs/>
        </w:rPr>
        <w:instrText xml:space="preserve"> SEQ Proposal \* ARABIC </w:instrText>
      </w:r>
      <w:r w:rsidRPr="00FC7595">
        <w:rPr>
          <w:b/>
          <w:bCs/>
          <w:i/>
          <w:iCs/>
        </w:rPr>
        <w:fldChar w:fldCharType="separate"/>
      </w:r>
      <w:r w:rsidR="00F03F84">
        <w:rPr>
          <w:b/>
          <w:bCs/>
          <w:i/>
          <w:iCs/>
          <w:noProof/>
        </w:rPr>
        <w:t>2</w:t>
      </w:r>
      <w:r w:rsidRPr="00FC7595">
        <w:rPr>
          <w:b/>
          <w:bCs/>
          <w:i/>
          <w:iCs/>
        </w:rPr>
        <w:fldChar w:fldCharType="end"/>
      </w:r>
      <w:r w:rsidRPr="00FC7595">
        <w:rPr>
          <w:b/>
          <w:bCs/>
          <w:i/>
          <w:iCs/>
        </w:rPr>
        <w:t xml:space="preserve">. If </w:t>
      </w:r>
      <w:r>
        <w:rPr>
          <w:b/>
          <w:bCs/>
          <w:i/>
          <w:iCs/>
        </w:rPr>
        <w:t xml:space="preserve">the </w:t>
      </w:r>
      <w:r w:rsidRPr="00FC7595">
        <w:rPr>
          <w:b/>
          <w:bCs/>
          <w:i/>
          <w:iCs/>
        </w:rPr>
        <w:t>type1 codebook is configured and UE is configured with type1 CG as well as monitoring of DCI format 3_0, the</w:t>
      </w:r>
      <w:r w:rsidRPr="00FC7595">
        <w:t xml:space="preserve"> </w:t>
      </w:r>
      <w:r w:rsidRPr="00FC7595">
        <w:rPr>
          <w:b/>
          <w:bCs/>
          <w:i/>
          <w:iCs/>
        </w:rPr>
        <w:t xml:space="preserve">K_1 value represented by </w:t>
      </w:r>
      <w:proofErr w:type="spellStart"/>
      <w:r w:rsidRPr="00FC7595">
        <w:rPr>
          <w:b/>
          <w:bCs/>
          <w:i/>
          <w:iCs/>
        </w:rPr>
        <w:t>sl</w:t>
      </w:r>
      <w:proofErr w:type="spellEnd"/>
      <w:r w:rsidRPr="00FC7595">
        <w:rPr>
          <w:b/>
          <w:bCs/>
          <w:i/>
          <w:iCs/>
        </w:rPr>
        <w:t>-</w:t>
      </w:r>
      <w:proofErr w:type="spellStart"/>
      <w:r w:rsidRPr="00FC7595">
        <w:rPr>
          <w:b/>
          <w:bCs/>
          <w:i/>
          <w:iCs/>
        </w:rPr>
        <w:t>FeedbackToUL</w:t>
      </w:r>
      <w:proofErr w:type="spellEnd"/>
      <w:r w:rsidRPr="00FC7595">
        <w:rPr>
          <w:b/>
          <w:bCs/>
          <w:i/>
          <w:iCs/>
        </w:rPr>
        <w:t xml:space="preserve">-ACK-CG </w:t>
      </w:r>
      <w:r>
        <w:rPr>
          <w:b/>
          <w:bCs/>
          <w:i/>
          <w:iCs/>
        </w:rPr>
        <w:t xml:space="preserve">for a SL CG type1 </w:t>
      </w:r>
      <w:r w:rsidRPr="00FC7595">
        <w:rPr>
          <w:b/>
          <w:bCs/>
          <w:i/>
          <w:iCs/>
        </w:rPr>
        <w:t xml:space="preserve">shall </w:t>
      </w:r>
      <w:r>
        <w:rPr>
          <w:b/>
          <w:bCs/>
          <w:i/>
          <w:iCs/>
        </w:rPr>
        <w:t xml:space="preserve">be one of </w:t>
      </w:r>
      <w:r w:rsidRPr="00FC7595">
        <w:rPr>
          <w:b/>
          <w:bCs/>
          <w:i/>
          <w:iCs/>
        </w:rPr>
        <w:t xml:space="preserve">the values of </w:t>
      </w:r>
      <w:proofErr w:type="spellStart"/>
      <w:r w:rsidRPr="00FC7595">
        <w:rPr>
          <w:b/>
          <w:bCs/>
          <w:i/>
          <w:iCs/>
        </w:rPr>
        <w:t>sl</w:t>
      </w:r>
      <w:proofErr w:type="spellEnd"/>
      <w:r w:rsidRPr="00FC7595">
        <w:rPr>
          <w:b/>
          <w:bCs/>
          <w:i/>
          <w:iCs/>
        </w:rPr>
        <w:t>-</w:t>
      </w:r>
      <w:proofErr w:type="spellStart"/>
      <w:r w:rsidRPr="00FC7595">
        <w:rPr>
          <w:b/>
          <w:bCs/>
          <w:i/>
          <w:iCs/>
        </w:rPr>
        <w:t>FeedbackToUL</w:t>
      </w:r>
      <w:proofErr w:type="spellEnd"/>
      <w:r w:rsidRPr="00FC7595">
        <w:rPr>
          <w:b/>
          <w:bCs/>
          <w:i/>
          <w:iCs/>
        </w:rPr>
        <w:t>-ACK-DG.</w:t>
      </w:r>
      <w:bookmarkEnd w:id="13"/>
      <w:bookmarkEnd w:id="14"/>
    </w:p>
    <w:p w14:paraId="17B3506F" w14:textId="77777777" w:rsidR="00F85BDF" w:rsidRPr="00FC7595" w:rsidRDefault="00F85BDF" w:rsidP="00F85BDF">
      <w:pPr>
        <w:pStyle w:val="30"/>
        <w:numPr>
          <w:ilvl w:val="0"/>
          <w:numId w:val="0"/>
        </w:numPr>
      </w:pPr>
      <w:r w:rsidRPr="00FC7595">
        <w:rPr>
          <w:rFonts w:hint="eastAsia"/>
        </w:rPr>
        <w:t>T</w:t>
      </w:r>
      <w:r w:rsidRPr="00FC7595">
        <w:t>P#</w:t>
      </w:r>
      <w:r>
        <w:t>2</w:t>
      </w:r>
      <w:r w:rsidRPr="00FC7595">
        <w:t xml:space="preserve"> for 38.213: K_1 </w:t>
      </w:r>
      <w:proofErr w:type="gramStart"/>
      <w:r w:rsidRPr="00FC7595">
        <w:t>values</w:t>
      </w:r>
      <w:proofErr w:type="gramEnd"/>
    </w:p>
    <w:tbl>
      <w:tblPr>
        <w:tblStyle w:val="aff1"/>
        <w:tblW w:w="0" w:type="auto"/>
        <w:tblLook w:val="04A0" w:firstRow="1" w:lastRow="0" w:firstColumn="1" w:lastColumn="0" w:noHBand="0" w:noVBand="1"/>
      </w:tblPr>
      <w:tblGrid>
        <w:gridCol w:w="9060"/>
      </w:tblGrid>
      <w:tr w:rsidR="00F85BDF" w:rsidRPr="00FC7595" w14:paraId="65A9279F" w14:textId="77777777" w:rsidTr="00EF2A21">
        <w:tc>
          <w:tcPr>
            <w:tcW w:w="9060" w:type="dxa"/>
          </w:tcPr>
          <w:p w14:paraId="55216E91" w14:textId="77777777" w:rsidR="00F85BDF" w:rsidRPr="00FC7595" w:rsidRDefault="00F85BDF" w:rsidP="00EF2A21">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3</w:t>
            </w:r>
            <w:r w:rsidRPr="00FC7595">
              <w:rPr>
                <w:b/>
                <w:color w:val="FF0000"/>
                <w:szCs w:val="20"/>
                <w:lang w:eastAsia="zh-CN"/>
              </w:rPr>
              <w:t xml:space="preserve"> -------------------------------------</w:t>
            </w:r>
          </w:p>
          <w:p w14:paraId="7E9B8C03" w14:textId="77777777" w:rsidR="00F85BDF" w:rsidRPr="00FC7595" w:rsidRDefault="00F85BDF" w:rsidP="00EF2A21">
            <w:pPr>
              <w:pStyle w:val="30"/>
              <w:numPr>
                <w:ilvl w:val="0"/>
                <w:numId w:val="0"/>
              </w:numPr>
              <w:spacing w:before="120" w:after="120"/>
              <w:rPr>
                <w:szCs w:val="32"/>
              </w:rPr>
            </w:pPr>
            <w:r w:rsidRPr="00FC7595">
              <w:t>16.5.1</w:t>
            </w:r>
            <w:r w:rsidRPr="00FC7595">
              <w:tab/>
            </w:r>
            <w:r w:rsidRPr="00FC7595">
              <w:rPr>
                <w:szCs w:val="32"/>
              </w:rPr>
              <w:t>Type-1 HARQ-ACK codebook</w:t>
            </w:r>
            <w:r w:rsidRPr="00FC7595">
              <w:rPr>
                <w:rFonts w:hint="eastAsia"/>
                <w:szCs w:val="32"/>
              </w:rPr>
              <w:t xml:space="preserve"> </w:t>
            </w:r>
            <w:r w:rsidRPr="00FC7595">
              <w:rPr>
                <w:szCs w:val="32"/>
              </w:rPr>
              <w:t xml:space="preserve">determination </w:t>
            </w:r>
          </w:p>
          <w:p w14:paraId="3057390A" w14:textId="77777777" w:rsidR="00F85BDF" w:rsidRPr="00FC7595" w:rsidRDefault="00F85BDF" w:rsidP="00EF2A21">
            <w:pPr>
              <w:spacing w:before="120" w:after="120"/>
              <w:rPr>
                <w:lang w:eastAsia="zh-CN"/>
              </w:rPr>
            </w:pPr>
            <w:r w:rsidRPr="00FC7595">
              <w:rPr>
                <w:lang w:eastAsia="zh-CN"/>
              </w:rPr>
              <w:t xml:space="preserve">This Clause applies if the UE is configured with </w:t>
            </w:r>
            <w:proofErr w:type="spellStart"/>
            <w:r w:rsidRPr="00FC7595">
              <w:rPr>
                <w:i/>
                <w:lang w:eastAsia="zh-CN"/>
              </w:rPr>
              <w:t>pdsch</w:t>
            </w:r>
            <w:proofErr w:type="spellEnd"/>
            <w:r w:rsidRPr="00FC7595">
              <w:rPr>
                <w:i/>
                <w:lang w:eastAsia="zh-CN"/>
              </w:rPr>
              <w:t>-HARQ-ACK-Codebook = semi-static</w:t>
            </w:r>
            <w:r w:rsidRPr="00FC7595">
              <w:rPr>
                <w:lang w:eastAsia="zh-CN"/>
              </w:rPr>
              <w:t>.</w:t>
            </w:r>
          </w:p>
          <w:p w14:paraId="1D34087B" w14:textId="77777777" w:rsidR="00F85BDF" w:rsidRPr="00FC7595" w:rsidRDefault="00F85BDF" w:rsidP="00EF2A21">
            <w:pPr>
              <w:spacing w:before="120" w:after="120"/>
              <w:jc w:val="both"/>
              <w:rPr>
                <w:b/>
                <w:color w:val="FF0000"/>
                <w:szCs w:val="20"/>
                <w:lang w:eastAsia="zh-CN"/>
              </w:rPr>
            </w:pPr>
            <w:bookmarkStart w:id="15" w:name="_Hlk40025985"/>
            <w:r w:rsidRPr="00FC7595">
              <w:rPr>
                <w:rFonts w:eastAsiaTheme="minorEastAsia"/>
                <w:color w:val="FF0000"/>
                <w:lang w:eastAsia="zh-CN"/>
              </w:rPr>
              <w:t>If a</w:t>
            </w:r>
            <w:r>
              <w:rPr>
                <w:rFonts w:eastAsiaTheme="minorEastAsia"/>
                <w:color w:val="FF0000"/>
                <w:lang w:eastAsia="zh-CN"/>
              </w:rPr>
              <w:t>n</w:t>
            </w:r>
            <w:r w:rsidRPr="00FC7595">
              <w:rPr>
                <w:rFonts w:eastAsiaTheme="minorEastAsia"/>
                <w:color w:val="FF0000"/>
                <w:lang w:eastAsia="zh-CN"/>
              </w:rPr>
              <w:t xml:space="preserve"> SL configured grant type 1 is configured for a UE, and a</w:t>
            </w:r>
            <w:r>
              <w:rPr>
                <w:rFonts w:eastAsiaTheme="minorEastAsia"/>
                <w:color w:val="FF0000"/>
                <w:lang w:eastAsia="zh-CN"/>
              </w:rPr>
              <w:t>n</w:t>
            </w:r>
            <w:r w:rsidRPr="00FC7595">
              <w:rPr>
                <w:rFonts w:eastAsiaTheme="minorEastAsia"/>
                <w:color w:val="FF0000"/>
                <w:lang w:eastAsia="zh-CN"/>
              </w:rPr>
              <w:t xml:space="preserve"> SL configured grant type 2 is configured for the UE or the UE is configured to monitoring DCI format 3_0 scrambled with SL-RNTI or SL-CS-RNTI, and the UE is provided with </w:t>
            </w:r>
            <w:r w:rsidRPr="00FC7595">
              <w:rPr>
                <w:color w:val="FF0000"/>
                <w:lang w:eastAsia="zh-CN"/>
              </w:rPr>
              <w:t xml:space="preserve">a set of slot timing values </w:t>
            </w:r>
            <m:oMath>
              <m:sSub>
                <m:sSubPr>
                  <m:ctrlPr>
                    <w:rPr>
                      <w:rFonts w:ascii="Cambria Math" w:hAnsi="Cambria Math"/>
                      <w:i/>
                      <w:color w:val="FF0000"/>
                      <w:lang w:val="en-GB" w:eastAsia="zh-CN"/>
                    </w:rPr>
                  </m:ctrlPr>
                </m:sSubPr>
                <m:e>
                  <m:r>
                    <w:rPr>
                      <w:rFonts w:ascii="Cambria Math" w:hAnsi="Cambria Math"/>
                      <w:color w:val="FF0000"/>
                      <w:lang w:eastAsia="zh-CN"/>
                    </w:rPr>
                    <m:t>K</m:t>
                  </m:r>
                </m:e>
                <m:sub>
                  <m:r>
                    <w:rPr>
                      <w:rFonts w:ascii="Cambria Math" w:hAnsi="Cambria Math"/>
                      <w:color w:val="FF0000"/>
                      <w:lang w:eastAsia="zh-CN"/>
                    </w:rPr>
                    <m:t>1</m:t>
                  </m:r>
                </m:sub>
              </m:sSub>
            </m:oMath>
            <w:r w:rsidRPr="00FC7595">
              <w:rPr>
                <w:color w:val="FF0000"/>
                <w:lang w:eastAsia="zh-CN"/>
              </w:rPr>
              <w:t xml:space="preserve"> associated with the SL BWP where </w:t>
            </w:r>
            <m:oMath>
              <m:sSub>
                <m:sSubPr>
                  <m:ctrlPr>
                    <w:rPr>
                      <w:rFonts w:ascii="Cambria Math" w:hAnsi="Cambria Math"/>
                      <w:i/>
                      <w:color w:val="FF0000"/>
                      <w:lang w:val="en-GB" w:eastAsia="zh-CN"/>
                    </w:rPr>
                  </m:ctrlPr>
                </m:sSubPr>
                <m:e>
                  <m:r>
                    <w:rPr>
                      <w:rFonts w:ascii="Cambria Math" w:hAnsi="Cambria Math"/>
                      <w:color w:val="FF0000"/>
                      <w:lang w:eastAsia="zh-CN"/>
                    </w:rPr>
                    <m:t>K</m:t>
                  </m:r>
                </m:e>
                <m:sub>
                  <m:r>
                    <w:rPr>
                      <w:rFonts w:ascii="Cambria Math" w:hAnsi="Cambria Math"/>
                      <w:color w:val="FF0000"/>
                      <w:lang w:eastAsia="zh-CN"/>
                    </w:rPr>
                    <m:t>1</m:t>
                  </m:r>
                </m:sub>
              </m:sSub>
            </m:oMath>
            <w:r w:rsidRPr="00FC7595">
              <w:rPr>
                <w:color w:val="FF0000"/>
                <w:lang w:eastAsia="zh-CN"/>
              </w:rPr>
              <w:t xml:space="preserve"> is provided by </w:t>
            </w:r>
            <w:proofErr w:type="spellStart"/>
            <w:r w:rsidRPr="00FC7595">
              <w:rPr>
                <w:i/>
                <w:color w:val="FF0000"/>
              </w:rPr>
              <w:t>sl</w:t>
            </w:r>
            <w:proofErr w:type="spellEnd"/>
            <w:r w:rsidRPr="00FC7595">
              <w:rPr>
                <w:i/>
                <w:color w:val="FF0000"/>
              </w:rPr>
              <w:t>-</w:t>
            </w:r>
            <w:proofErr w:type="spellStart"/>
            <w:r w:rsidRPr="00FC7595">
              <w:rPr>
                <w:i/>
                <w:color w:val="FF0000"/>
              </w:rPr>
              <w:lastRenderedPageBreak/>
              <w:t>FeedbackToUL</w:t>
            </w:r>
            <w:proofErr w:type="spellEnd"/>
            <w:r w:rsidRPr="00FC7595">
              <w:rPr>
                <w:i/>
                <w:color w:val="FF0000"/>
              </w:rPr>
              <w:t>-ACK</w:t>
            </w:r>
            <w:r w:rsidRPr="00FC7595">
              <w:rPr>
                <w:i/>
                <w:color w:val="FF0000"/>
                <w:lang w:eastAsia="zh-CN"/>
              </w:rPr>
              <w:t xml:space="preserve"> </w:t>
            </w:r>
            <w:r w:rsidRPr="00FC7595">
              <w:rPr>
                <w:color w:val="FF0000"/>
                <w:lang w:eastAsia="zh-CN"/>
              </w:rPr>
              <w:t xml:space="preserve">for DCI format 3_0 </w:t>
            </w:r>
            <w:r w:rsidRPr="00FC7595">
              <w:rPr>
                <w:rFonts w:eastAsiaTheme="minorHAnsi"/>
                <w:color w:val="FF0000"/>
                <w:lang w:val="en-GB"/>
              </w:rPr>
              <w:t xml:space="preserve">or by </w:t>
            </w:r>
            <w:proofErr w:type="spellStart"/>
            <w:r w:rsidRPr="00FC7595">
              <w:rPr>
                <w:i/>
                <w:iCs/>
                <w:color w:val="FF0000"/>
              </w:rPr>
              <w:t>sl</w:t>
            </w:r>
            <w:proofErr w:type="spellEnd"/>
            <w:r w:rsidRPr="00FC7595">
              <w:rPr>
                <w:i/>
                <w:iCs/>
                <w:color w:val="FF0000"/>
              </w:rPr>
              <w:t>-</w:t>
            </w:r>
            <w:proofErr w:type="spellStart"/>
            <w:r w:rsidRPr="00FC7595">
              <w:rPr>
                <w:i/>
                <w:iCs/>
                <w:color w:val="FF0000"/>
              </w:rPr>
              <w:t>ACKToUL</w:t>
            </w:r>
            <w:proofErr w:type="spellEnd"/>
            <w:r w:rsidRPr="00FC7595">
              <w:rPr>
                <w:i/>
                <w:iCs/>
                <w:color w:val="FF0000"/>
              </w:rPr>
              <w:t>-ACK</w:t>
            </w:r>
            <w:r w:rsidRPr="00FC7595">
              <w:rPr>
                <w:rFonts w:eastAsiaTheme="minorEastAsia"/>
                <w:color w:val="FF0000"/>
                <w:lang w:eastAsia="zh-CN"/>
              </w:rPr>
              <w:t xml:space="preserve">, the </w:t>
            </w:r>
            <w:proofErr w:type="spellStart"/>
            <w:r w:rsidRPr="0065445A">
              <w:rPr>
                <w:rFonts w:eastAsiaTheme="minorEastAsia"/>
                <w:i/>
                <w:iCs/>
                <w:color w:val="FF0000"/>
                <w:lang w:eastAsia="zh-CN"/>
              </w:rPr>
              <w:t>sl</w:t>
            </w:r>
            <w:proofErr w:type="spellEnd"/>
            <w:r w:rsidRPr="0065445A">
              <w:rPr>
                <w:rFonts w:eastAsiaTheme="minorEastAsia"/>
                <w:i/>
                <w:iCs/>
                <w:color w:val="FF0000"/>
                <w:lang w:eastAsia="zh-CN"/>
              </w:rPr>
              <w:t>-</w:t>
            </w:r>
            <w:proofErr w:type="spellStart"/>
            <w:r w:rsidRPr="0065445A">
              <w:rPr>
                <w:rFonts w:eastAsiaTheme="minorEastAsia"/>
                <w:i/>
                <w:iCs/>
                <w:color w:val="FF0000"/>
                <w:lang w:eastAsia="zh-CN"/>
              </w:rPr>
              <w:t>ACKToUL</w:t>
            </w:r>
            <w:proofErr w:type="spellEnd"/>
            <w:r w:rsidRPr="0065445A">
              <w:rPr>
                <w:rFonts w:eastAsiaTheme="minorEastAsia"/>
                <w:i/>
                <w:iCs/>
                <w:color w:val="FF0000"/>
                <w:lang w:eastAsia="zh-CN"/>
              </w:rPr>
              <w:t>-ACK</w:t>
            </w:r>
            <w:r w:rsidRPr="00FC7595">
              <w:rPr>
                <w:rFonts w:eastAsiaTheme="minorEastAsia"/>
                <w:color w:val="FF0000"/>
                <w:lang w:eastAsia="zh-CN"/>
              </w:rPr>
              <w:t xml:space="preserve"> </w:t>
            </w:r>
            <w:r w:rsidRPr="0065445A">
              <w:rPr>
                <w:rFonts w:eastAsiaTheme="minorEastAsia"/>
                <w:color w:val="FF0000"/>
                <w:lang w:eastAsia="zh-CN"/>
              </w:rPr>
              <w:t>shall be one of</w:t>
            </w:r>
            <w:r w:rsidRPr="00FC7595">
              <w:rPr>
                <w:rFonts w:eastAsiaTheme="minorEastAsia"/>
                <w:color w:val="FF0000"/>
                <w:lang w:eastAsia="zh-CN"/>
              </w:rPr>
              <w:t xml:space="preserve"> </w:t>
            </w:r>
            <w:proofErr w:type="spellStart"/>
            <w:r w:rsidRPr="00E0045B">
              <w:rPr>
                <w:rFonts w:eastAsiaTheme="minorEastAsia"/>
                <w:i/>
                <w:color w:val="FF0000"/>
                <w:lang w:eastAsia="zh-CN"/>
              </w:rPr>
              <w:t>sl</w:t>
            </w:r>
            <w:proofErr w:type="spellEnd"/>
            <w:r w:rsidRPr="00E0045B">
              <w:rPr>
                <w:rFonts w:eastAsiaTheme="minorEastAsia"/>
                <w:i/>
                <w:color w:val="FF0000"/>
                <w:lang w:eastAsia="zh-CN"/>
              </w:rPr>
              <w:t>-</w:t>
            </w:r>
            <w:proofErr w:type="spellStart"/>
            <w:r w:rsidRPr="00E0045B">
              <w:rPr>
                <w:rFonts w:eastAsiaTheme="minorEastAsia"/>
                <w:i/>
                <w:color w:val="FF0000"/>
                <w:lang w:eastAsia="zh-CN"/>
              </w:rPr>
              <w:t>FeedbackToUL</w:t>
            </w:r>
            <w:proofErr w:type="spellEnd"/>
            <w:r w:rsidRPr="00E0045B">
              <w:rPr>
                <w:rFonts w:eastAsiaTheme="minorEastAsia"/>
                <w:i/>
                <w:color w:val="FF0000"/>
                <w:lang w:eastAsia="zh-CN"/>
              </w:rPr>
              <w:t>-ACK</w:t>
            </w:r>
            <w:r w:rsidRPr="00FC7595">
              <w:rPr>
                <w:rFonts w:eastAsiaTheme="minorEastAsia"/>
                <w:color w:val="FF0000"/>
                <w:lang w:eastAsia="zh-CN"/>
              </w:rPr>
              <w:t>.</w:t>
            </w:r>
          </w:p>
          <w:bookmarkEnd w:id="15"/>
          <w:p w14:paraId="703613F9" w14:textId="77777777" w:rsidR="00F85BDF" w:rsidRPr="00FC7595" w:rsidRDefault="00F85BDF" w:rsidP="00EF2A21">
            <w:pPr>
              <w:spacing w:before="120" w:after="120"/>
              <w:jc w:val="center"/>
              <w:rPr>
                <w:rFonts w:eastAsiaTheme="minorEastAsia"/>
                <w:b/>
                <w:color w:val="FF0000"/>
                <w:szCs w:val="20"/>
                <w:lang w:eastAsia="zh-CN"/>
              </w:rPr>
            </w:pPr>
            <w:r w:rsidRPr="00FC7595">
              <w:rPr>
                <w:b/>
                <w:color w:val="FF0000"/>
                <w:szCs w:val="20"/>
                <w:lang w:eastAsia="zh-CN"/>
              </w:rPr>
              <w:t>---------------------------------------------- End of Draft TP ---------------------------------------------</w:t>
            </w:r>
          </w:p>
        </w:tc>
      </w:tr>
    </w:tbl>
    <w:p w14:paraId="240EF6C0" w14:textId="77777777" w:rsidR="004E3DEC" w:rsidRPr="004E3DEC" w:rsidRDefault="004E3DEC" w:rsidP="004E3DEC">
      <w:pPr>
        <w:spacing w:before="120" w:after="120"/>
        <w:rPr>
          <w:rFonts w:eastAsia="等线"/>
          <w:szCs w:val="20"/>
        </w:rPr>
      </w:pPr>
    </w:p>
    <w:p w14:paraId="15BEF554" w14:textId="695918EC" w:rsidR="00061D06" w:rsidRPr="00FC7595" w:rsidRDefault="00152785" w:rsidP="00E5404C">
      <w:pPr>
        <w:pStyle w:val="a1"/>
        <w:spacing w:before="120"/>
      </w:pPr>
      <w:r w:rsidRPr="00FC7595">
        <w:object w:dxaOrig="14340" w:dyaOrig="10935" w14:anchorId="12778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45.6pt" o:ole="">
            <v:imagedata r:id="rId8" o:title=""/>
          </v:shape>
          <o:OLEObject Type="Embed" ProgID="Visio.Drawing.15" ShapeID="_x0000_i1025" DrawAspect="Content" ObjectID="_1658332942" r:id="rId9"/>
        </w:object>
      </w:r>
    </w:p>
    <w:p w14:paraId="42BB7B2D" w14:textId="0A5819FA" w:rsidR="004B5AA6" w:rsidRPr="00FC7595" w:rsidRDefault="00EA0CCA" w:rsidP="00E5404C">
      <w:pPr>
        <w:pStyle w:val="a1"/>
        <w:spacing w:before="120"/>
        <w:jc w:val="center"/>
        <w:rPr>
          <w:rFonts w:eastAsiaTheme="minorEastAsia"/>
          <w:lang w:eastAsia="zh-CN"/>
        </w:rPr>
      </w:pPr>
      <w:bookmarkStart w:id="16" w:name="_Ref47699654"/>
      <w:r w:rsidRPr="00FC7595">
        <w:rPr>
          <w:b/>
          <w:bCs/>
        </w:rPr>
        <w:t xml:space="preserve">Figure </w:t>
      </w:r>
      <w:r w:rsidRPr="00FC7595">
        <w:rPr>
          <w:b/>
          <w:bCs/>
        </w:rPr>
        <w:fldChar w:fldCharType="begin"/>
      </w:r>
      <w:r w:rsidRPr="00FC7595">
        <w:rPr>
          <w:b/>
          <w:bCs/>
        </w:rPr>
        <w:instrText xml:space="preserve"> SEQ Figure \* ARABIC </w:instrText>
      </w:r>
      <w:r w:rsidRPr="00FC7595">
        <w:rPr>
          <w:b/>
          <w:bCs/>
        </w:rPr>
        <w:fldChar w:fldCharType="separate"/>
      </w:r>
      <w:r w:rsidR="001377A7">
        <w:rPr>
          <w:b/>
          <w:bCs/>
          <w:noProof/>
        </w:rPr>
        <w:t>1</w:t>
      </w:r>
      <w:r w:rsidRPr="00FC7595">
        <w:rPr>
          <w:b/>
          <w:bCs/>
        </w:rPr>
        <w:fldChar w:fldCharType="end"/>
      </w:r>
      <w:bookmarkEnd w:id="16"/>
      <w:r w:rsidRPr="00FC7595">
        <w:rPr>
          <w:b/>
          <w:bCs/>
        </w:rPr>
        <w:t xml:space="preserve">. </w:t>
      </w:r>
      <w:r w:rsidR="004B5AA6" w:rsidRPr="00FC7595">
        <w:rPr>
          <w:rFonts w:eastAsiaTheme="minorEastAsia"/>
          <w:b/>
          <w:bCs/>
          <w:lang w:eastAsia="zh-CN"/>
        </w:rPr>
        <w:t>Example of</w:t>
      </w:r>
      <w:r w:rsidR="00681C15" w:rsidRPr="00FC7595">
        <w:rPr>
          <w:rFonts w:eastAsiaTheme="minorEastAsia"/>
          <w:b/>
          <w:bCs/>
          <w:lang w:eastAsia="zh-CN"/>
        </w:rPr>
        <w:t xml:space="preserve"> K_1 set and</w:t>
      </w:r>
      <w:r w:rsidR="004B5AA6" w:rsidRPr="00FC7595">
        <w:rPr>
          <w:rFonts w:eastAsiaTheme="minorEastAsia"/>
          <w:b/>
          <w:bCs/>
          <w:lang w:eastAsia="zh-CN"/>
        </w:rPr>
        <w:t xml:space="preserve"> codebook size changing with </w:t>
      </w:r>
      <w:r w:rsidR="00681C15" w:rsidRPr="00FC7595">
        <w:rPr>
          <w:rFonts w:eastAsiaTheme="minorEastAsia"/>
          <w:b/>
          <w:bCs/>
          <w:lang w:eastAsia="zh-CN"/>
        </w:rPr>
        <w:t>overlapping statues</w:t>
      </w:r>
    </w:p>
    <w:p w14:paraId="7935C58E" w14:textId="77777777" w:rsidR="001465EB" w:rsidRPr="00FC7595" w:rsidRDefault="001465EB" w:rsidP="007E77FB">
      <w:pPr>
        <w:pStyle w:val="a1"/>
        <w:rPr>
          <w:rFonts w:eastAsiaTheme="minorEastAsia"/>
          <w:lang w:eastAsia="zh-CN"/>
        </w:rPr>
      </w:pPr>
    </w:p>
    <w:p w14:paraId="18294DA6" w14:textId="70A48C17" w:rsidR="00BD42E4" w:rsidRPr="00DC6856" w:rsidRDefault="00BD42E4" w:rsidP="003057E6">
      <w:pPr>
        <w:pStyle w:val="20"/>
        <w:keepLines/>
        <w:numPr>
          <w:ilvl w:val="1"/>
          <w:numId w:val="31"/>
        </w:numPr>
        <w:ind w:left="567" w:hanging="567"/>
        <w:jc w:val="both"/>
        <w:rPr>
          <w:rFonts w:cs="Times New Roman"/>
          <w:b w:val="0"/>
          <w:sz w:val="32"/>
          <w:szCs w:val="32"/>
        </w:rPr>
      </w:pPr>
      <w:r w:rsidRPr="00DC6856">
        <w:rPr>
          <w:rFonts w:cs="Times New Roman"/>
          <w:b w:val="0"/>
          <w:sz w:val="32"/>
          <w:szCs w:val="32"/>
        </w:rPr>
        <w:t>HARQ reporting for multiple resources pools</w:t>
      </w:r>
    </w:p>
    <w:p w14:paraId="529BAA84" w14:textId="23407DB4" w:rsidR="00BF3946" w:rsidRPr="00D31D4B" w:rsidRDefault="00A573F4" w:rsidP="00612828">
      <w:pPr>
        <w:pStyle w:val="a1"/>
        <w:spacing w:before="120"/>
        <w:rPr>
          <w:rFonts w:eastAsiaTheme="minorEastAsia"/>
          <w:lang w:eastAsia="zh-CN"/>
        </w:rPr>
      </w:pPr>
      <w:r w:rsidRPr="00D31D4B">
        <w:rPr>
          <w:rFonts w:eastAsiaTheme="minorEastAsia"/>
          <w:lang w:eastAsia="zh-CN"/>
        </w:rPr>
        <w:t xml:space="preserve">It is agreed that TX UE can transmit up to </w:t>
      </w:r>
      <w:r w:rsidR="00F55282" w:rsidRPr="00D31D4B">
        <w:rPr>
          <w:rFonts w:eastAsiaTheme="minorEastAsia"/>
          <w:lang w:eastAsia="zh-CN"/>
        </w:rPr>
        <w:t>one</w:t>
      </w:r>
      <w:r w:rsidRPr="00D31D4B">
        <w:rPr>
          <w:rFonts w:eastAsiaTheme="minorEastAsia"/>
          <w:lang w:eastAsia="zh-CN"/>
        </w:rPr>
        <w:t xml:space="preserve"> </w:t>
      </w:r>
      <w:r w:rsidR="0004549F">
        <w:rPr>
          <w:rFonts w:eastAsiaTheme="minorEastAsia"/>
          <w:lang w:eastAsia="zh-CN"/>
        </w:rPr>
        <w:t xml:space="preserve">SL </w:t>
      </w:r>
      <w:r w:rsidRPr="00D31D4B">
        <w:rPr>
          <w:rFonts w:eastAsiaTheme="minorEastAsia"/>
          <w:lang w:eastAsia="zh-CN"/>
        </w:rPr>
        <w:t xml:space="preserve">TB each slot, but </w:t>
      </w:r>
      <w:r w:rsidR="005D2CB1" w:rsidRPr="00D31D4B">
        <w:rPr>
          <w:rFonts w:eastAsiaTheme="minorEastAsia"/>
          <w:lang w:eastAsia="zh-CN"/>
        </w:rPr>
        <w:t xml:space="preserve">it </w:t>
      </w:r>
      <w:r w:rsidR="00BD42E4" w:rsidRPr="00D31D4B">
        <w:rPr>
          <w:rFonts w:eastAsiaTheme="minorEastAsia"/>
          <w:lang w:eastAsia="zh-CN"/>
        </w:rPr>
        <w:t xml:space="preserve">is still not clear whether UE can receive </w:t>
      </w:r>
      <w:r w:rsidR="00103943" w:rsidRPr="00D31D4B">
        <w:rPr>
          <w:rFonts w:eastAsiaTheme="minorEastAsia"/>
          <w:lang w:eastAsia="zh-CN"/>
        </w:rPr>
        <w:t xml:space="preserve">multiple </w:t>
      </w:r>
      <w:r w:rsidR="00BD42E4" w:rsidRPr="00D31D4B">
        <w:rPr>
          <w:rFonts w:eastAsiaTheme="minorEastAsia"/>
          <w:lang w:eastAsia="zh-CN"/>
        </w:rPr>
        <w:t xml:space="preserve">PSFCHs </w:t>
      </w:r>
      <w:r w:rsidR="00950256" w:rsidRPr="00D31D4B">
        <w:rPr>
          <w:rFonts w:eastAsiaTheme="minorEastAsia"/>
          <w:lang w:eastAsia="zh-CN"/>
        </w:rPr>
        <w:t>from</w:t>
      </w:r>
      <w:r w:rsidR="00BD42E4" w:rsidRPr="00D31D4B">
        <w:rPr>
          <w:rFonts w:eastAsiaTheme="minorEastAsia"/>
          <w:lang w:eastAsia="zh-CN"/>
        </w:rPr>
        <w:t xml:space="preserve"> different resource pool</w:t>
      </w:r>
      <w:r w:rsidR="00BF0794" w:rsidRPr="00D31D4B">
        <w:rPr>
          <w:rFonts w:eastAsiaTheme="minorEastAsia"/>
          <w:lang w:eastAsia="zh-CN"/>
        </w:rPr>
        <w:t>s</w:t>
      </w:r>
      <w:r w:rsidR="00BD42E4" w:rsidRPr="00D31D4B">
        <w:rPr>
          <w:rFonts w:eastAsiaTheme="minorEastAsia"/>
          <w:lang w:eastAsia="zh-CN"/>
        </w:rPr>
        <w:t xml:space="preserve"> simultaneously. </w:t>
      </w:r>
      <w:r w:rsidR="0076410F" w:rsidRPr="00D31D4B">
        <w:rPr>
          <w:rFonts w:eastAsiaTheme="minorEastAsia"/>
          <w:lang w:eastAsia="zh-CN"/>
        </w:rPr>
        <w:t xml:space="preserve">An example is illustrated in </w:t>
      </w:r>
      <w:r w:rsidR="00103943" w:rsidRPr="00D31D4B">
        <w:rPr>
          <w:rFonts w:eastAsiaTheme="minorEastAsia"/>
          <w:lang w:eastAsia="zh-CN"/>
        </w:rPr>
        <w:fldChar w:fldCharType="begin"/>
      </w:r>
      <w:r w:rsidR="00103943" w:rsidRPr="00D31D4B">
        <w:rPr>
          <w:rFonts w:eastAsiaTheme="minorEastAsia"/>
          <w:lang w:eastAsia="zh-CN"/>
        </w:rPr>
        <w:instrText xml:space="preserve"> REF _Ref40430127 \h </w:instrText>
      </w:r>
      <w:r w:rsidR="0087199A" w:rsidRPr="00D31D4B">
        <w:rPr>
          <w:rFonts w:eastAsiaTheme="minorEastAsia"/>
          <w:lang w:eastAsia="zh-CN"/>
        </w:rPr>
        <w:instrText xml:space="preserve"> \* MERGEFORMAT </w:instrText>
      </w:r>
      <w:r w:rsidR="00103943" w:rsidRPr="00D31D4B">
        <w:rPr>
          <w:rFonts w:eastAsiaTheme="minorEastAsia"/>
          <w:lang w:eastAsia="zh-CN"/>
        </w:rPr>
      </w:r>
      <w:r w:rsidR="00103943" w:rsidRPr="00D31D4B">
        <w:rPr>
          <w:rFonts w:eastAsiaTheme="minorEastAsia"/>
          <w:lang w:eastAsia="zh-CN"/>
        </w:rPr>
        <w:fldChar w:fldCharType="separate"/>
      </w:r>
      <w:r w:rsidR="001377A7" w:rsidRPr="00D31D4B">
        <w:rPr>
          <w:b/>
          <w:bCs/>
        </w:rPr>
        <w:t xml:space="preserve">Figure </w:t>
      </w:r>
      <w:r w:rsidR="001377A7">
        <w:rPr>
          <w:b/>
          <w:bCs/>
          <w:noProof/>
        </w:rPr>
        <w:t>2</w:t>
      </w:r>
      <w:r w:rsidR="00103943" w:rsidRPr="00D31D4B">
        <w:rPr>
          <w:rFonts w:eastAsiaTheme="minorEastAsia"/>
          <w:lang w:eastAsia="zh-CN"/>
        </w:rPr>
        <w:fldChar w:fldCharType="end"/>
      </w:r>
      <w:r w:rsidR="0076410F" w:rsidRPr="00D31D4B">
        <w:rPr>
          <w:rFonts w:eastAsiaTheme="minorEastAsia"/>
          <w:lang w:eastAsia="zh-CN"/>
        </w:rPr>
        <w:t xml:space="preserve">, if the two pools share the same PSFCH occasion, the number of HARQ-ACK </w:t>
      </w:r>
      <w:r w:rsidR="00103943" w:rsidRPr="00D31D4B">
        <w:rPr>
          <w:rFonts w:eastAsiaTheme="minorEastAsia"/>
          <w:lang w:eastAsia="zh-CN"/>
        </w:rPr>
        <w:t xml:space="preserve">feedback </w:t>
      </w:r>
      <w:r w:rsidR="0098721F" w:rsidRPr="00D31D4B">
        <w:rPr>
          <w:rFonts w:eastAsiaTheme="minorEastAsia" w:hint="eastAsia"/>
          <w:lang w:eastAsia="zh-CN"/>
        </w:rPr>
        <w:t>in</w:t>
      </w:r>
      <w:r w:rsidR="0098721F" w:rsidRPr="00D31D4B">
        <w:rPr>
          <w:rFonts w:eastAsiaTheme="minorEastAsia"/>
          <w:lang w:eastAsia="zh-CN"/>
        </w:rPr>
        <w:t xml:space="preserve"> response to</w:t>
      </w:r>
      <w:r w:rsidR="0076410F" w:rsidRPr="00D31D4B">
        <w:rPr>
          <w:rFonts w:eastAsiaTheme="minorEastAsia"/>
          <w:lang w:eastAsia="zh-CN"/>
        </w:rPr>
        <w:t xml:space="preserve"> this PSFCH occasion should be the sum of the PSFCH periodicit</w:t>
      </w:r>
      <w:r w:rsidR="00103943" w:rsidRPr="00D31D4B">
        <w:rPr>
          <w:rFonts w:eastAsiaTheme="minorEastAsia"/>
          <w:lang w:eastAsia="zh-CN"/>
        </w:rPr>
        <w:t>ies</w:t>
      </w:r>
      <w:r w:rsidR="0076410F" w:rsidRPr="00D31D4B">
        <w:rPr>
          <w:rFonts w:eastAsiaTheme="minorEastAsia"/>
          <w:lang w:eastAsia="zh-CN"/>
        </w:rPr>
        <w:t xml:space="preserve"> of the two pools. </w:t>
      </w:r>
    </w:p>
    <w:p w14:paraId="6E63C05F" w14:textId="77777777" w:rsidR="00BF3946" w:rsidRPr="00D31D4B" w:rsidRDefault="00BF3946" w:rsidP="00BF3946">
      <w:pPr>
        <w:pStyle w:val="a1"/>
        <w:spacing w:before="120"/>
        <w:jc w:val="center"/>
      </w:pPr>
      <w:r w:rsidRPr="00D31D4B">
        <w:object w:dxaOrig="7620" w:dyaOrig="2280" w14:anchorId="38E96F68">
          <v:shape id="_x0000_i1026" type="#_x0000_t75" style="width:266.1pt;height:79.5pt" o:ole="">
            <v:imagedata r:id="rId10" o:title=""/>
          </v:shape>
          <o:OLEObject Type="Embed" ProgID="Visio.Drawing.15" ShapeID="_x0000_i1026" DrawAspect="Content" ObjectID="_1658332943" r:id="rId11"/>
        </w:object>
      </w:r>
    </w:p>
    <w:p w14:paraId="03D7E351" w14:textId="7F5BB3C7" w:rsidR="00BF3946" w:rsidRPr="00D31D4B" w:rsidRDefault="00BF3946" w:rsidP="00BF3946">
      <w:pPr>
        <w:pStyle w:val="a1"/>
        <w:spacing w:before="120"/>
        <w:jc w:val="center"/>
        <w:rPr>
          <w:rFonts w:eastAsiaTheme="minorEastAsia"/>
          <w:lang w:eastAsia="zh-CN"/>
        </w:rPr>
      </w:pPr>
      <w:bookmarkStart w:id="17" w:name="_Ref40430127"/>
      <w:bookmarkStart w:id="18" w:name="_Ref40430098"/>
      <w:r w:rsidRPr="00D31D4B">
        <w:rPr>
          <w:b/>
          <w:bCs/>
        </w:rPr>
        <w:t xml:space="preserve">Figure </w:t>
      </w:r>
      <w:r w:rsidRPr="00D31D4B">
        <w:rPr>
          <w:b/>
          <w:bCs/>
        </w:rPr>
        <w:fldChar w:fldCharType="begin"/>
      </w:r>
      <w:r w:rsidRPr="00D31D4B">
        <w:rPr>
          <w:b/>
          <w:bCs/>
        </w:rPr>
        <w:instrText xml:space="preserve"> SEQ Figure \* ARABIC </w:instrText>
      </w:r>
      <w:r w:rsidRPr="00D31D4B">
        <w:rPr>
          <w:b/>
          <w:bCs/>
        </w:rPr>
        <w:fldChar w:fldCharType="separate"/>
      </w:r>
      <w:r w:rsidR="001377A7">
        <w:rPr>
          <w:b/>
          <w:bCs/>
          <w:noProof/>
        </w:rPr>
        <w:t>2</w:t>
      </w:r>
      <w:r w:rsidRPr="00D31D4B">
        <w:rPr>
          <w:b/>
          <w:bCs/>
        </w:rPr>
        <w:fldChar w:fldCharType="end"/>
      </w:r>
      <w:bookmarkEnd w:id="17"/>
      <w:r w:rsidRPr="00D31D4B">
        <w:rPr>
          <w:b/>
          <w:bCs/>
        </w:rPr>
        <w:t xml:space="preserve"> </w:t>
      </w:r>
      <w:r w:rsidRPr="00D31D4B">
        <w:rPr>
          <w:rFonts w:eastAsiaTheme="minorEastAsia"/>
          <w:b/>
          <w:bCs/>
          <w:lang w:eastAsia="zh-CN"/>
        </w:rPr>
        <w:t xml:space="preserve">Example of </w:t>
      </w:r>
      <w:proofErr w:type="spellStart"/>
      <w:r w:rsidRPr="00D31D4B">
        <w:rPr>
          <w:rFonts w:eastAsiaTheme="minorEastAsia"/>
          <w:b/>
          <w:bCs/>
          <w:lang w:eastAsia="zh-CN"/>
        </w:rPr>
        <w:t>FDMed</w:t>
      </w:r>
      <w:proofErr w:type="spellEnd"/>
      <w:r w:rsidRPr="00D31D4B">
        <w:rPr>
          <w:rFonts w:eastAsiaTheme="minorEastAsia"/>
          <w:b/>
          <w:bCs/>
          <w:lang w:eastAsia="zh-CN"/>
        </w:rPr>
        <w:t xml:space="preserve"> PSFCH reception from two pools</w:t>
      </w:r>
      <w:bookmarkEnd w:id="18"/>
    </w:p>
    <w:p w14:paraId="18B9EE1E" w14:textId="1BAFAA97" w:rsidR="00C31267" w:rsidRPr="00D31D4B" w:rsidRDefault="0076410F" w:rsidP="00612828">
      <w:pPr>
        <w:pStyle w:val="a1"/>
        <w:spacing w:before="120"/>
        <w:rPr>
          <w:rFonts w:eastAsiaTheme="minorEastAsia"/>
          <w:lang w:eastAsia="zh-CN"/>
        </w:rPr>
      </w:pPr>
      <w:r w:rsidRPr="00D31D4B">
        <w:rPr>
          <w:rFonts w:eastAsiaTheme="minorEastAsia"/>
          <w:lang w:eastAsia="zh-CN"/>
        </w:rPr>
        <w:t xml:space="preserve">However, according to </w:t>
      </w:r>
      <w:r w:rsidR="005D2CB1" w:rsidRPr="00D31D4B">
        <w:rPr>
          <w:rFonts w:eastAsiaTheme="minorEastAsia"/>
          <w:lang w:eastAsia="zh-CN"/>
        </w:rPr>
        <w:t>the current</w:t>
      </w:r>
      <w:r w:rsidR="00BD42E4" w:rsidRPr="00D31D4B">
        <w:rPr>
          <w:rFonts w:eastAsiaTheme="minorEastAsia"/>
          <w:lang w:eastAsia="zh-CN"/>
        </w:rPr>
        <w:t xml:space="preserve"> codebook construction procedure, it seems </w:t>
      </w:r>
      <w:r w:rsidR="008C7A31">
        <w:rPr>
          <w:rFonts w:eastAsiaTheme="minorEastAsia"/>
          <w:lang w:eastAsia="zh-CN"/>
        </w:rPr>
        <w:t xml:space="preserve">that </w:t>
      </w:r>
      <w:r w:rsidR="00BD42E4" w:rsidRPr="00D31D4B">
        <w:rPr>
          <w:rFonts w:eastAsiaTheme="minorEastAsia"/>
          <w:lang w:eastAsia="zh-CN"/>
        </w:rPr>
        <w:t>for each PSFCH occasion</w:t>
      </w:r>
      <w:r w:rsidR="005D2CB1" w:rsidRPr="00D31D4B">
        <w:rPr>
          <w:rFonts w:eastAsiaTheme="minorEastAsia"/>
          <w:lang w:eastAsia="zh-CN"/>
        </w:rPr>
        <w:t>,</w:t>
      </w:r>
      <w:r w:rsidR="00BD42E4" w:rsidRPr="00D31D4B">
        <w:rPr>
          <w:rFonts w:eastAsiaTheme="minorEastAsia"/>
          <w:lang w:eastAsia="zh-CN"/>
        </w:rPr>
        <w:t xml:space="preserve"> there is only </w:t>
      </w:r>
      <w:r w:rsidR="005D2CB1" w:rsidRPr="00D31D4B">
        <w:rPr>
          <w:rFonts w:eastAsiaTheme="minorEastAsia"/>
          <w:lang w:eastAsia="zh-CN"/>
        </w:rPr>
        <w:t xml:space="preserve">one </w:t>
      </w:r>
      <w:r w:rsidR="00BD42E4" w:rsidRPr="00D31D4B">
        <w:rPr>
          <w:rFonts w:eastAsiaTheme="minorEastAsia"/>
          <w:lang w:eastAsia="zh-CN"/>
        </w:rPr>
        <w:t xml:space="preserve">resource pool considered, and N HARQ-ACK bits are generated where N is the PSFCH periodicity of the pool. </w:t>
      </w:r>
    </w:p>
    <w:tbl>
      <w:tblPr>
        <w:tblStyle w:val="aff1"/>
        <w:tblW w:w="0" w:type="auto"/>
        <w:tblLook w:val="04A0" w:firstRow="1" w:lastRow="0" w:firstColumn="1" w:lastColumn="0" w:noHBand="0" w:noVBand="1"/>
      </w:tblPr>
      <w:tblGrid>
        <w:gridCol w:w="9060"/>
      </w:tblGrid>
      <w:tr w:rsidR="00E76629" w:rsidRPr="00D31D4B" w14:paraId="5C1B2C63" w14:textId="77777777" w:rsidTr="00E76629">
        <w:tc>
          <w:tcPr>
            <w:tcW w:w="9060" w:type="dxa"/>
          </w:tcPr>
          <w:p w14:paraId="57C87118" w14:textId="3AB5A82F" w:rsidR="00E76629" w:rsidRPr="00D31D4B" w:rsidRDefault="00E76629" w:rsidP="00612828">
            <w:pPr>
              <w:pStyle w:val="a1"/>
              <w:spacing w:before="120"/>
              <w:rPr>
                <w:rFonts w:eastAsiaTheme="minorEastAsia"/>
                <w:lang w:eastAsia="zh-CN"/>
              </w:rPr>
            </w:pPr>
            <w:bookmarkStart w:id="19" w:name="_Hlk40026138"/>
            <w:r w:rsidRPr="00D31D4B">
              <w:rPr>
                <w:rFonts w:eastAsiaTheme="minorEastAsia"/>
                <w:lang w:eastAsia="zh-CN"/>
              </w:rPr>
              <w:lastRenderedPageBreak/>
              <w:t>38.213</w:t>
            </w:r>
            <w:r w:rsidR="00E0045B">
              <w:rPr>
                <w:rFonts w:eastAsiaTheme="minorEastAsia"/>
                <w:lang w:val="en-GB" w:eastAsia="zh-CN"/>
              </w:rPr>
              <w:fldChar w:fldCharType="begin"/>
            </w:r>
            <w:r w:rsidR="00E0045B">
              <w:rPr>
                <w:rFonts w:eastAsiaTheme="minorEastAsia"/>
                <w:lang w:val="en-GB" w:eastAsia="zh-CN"/>
              </w:rPr>
              <w:instrText xml:space="preserve"> REF _Ref37270478 \n \h </w:instrText>
            </w:r>
            <w:r w:rsidR="00E0045B">
              <w:rPr>
                <w:rFonts w:eastAsiaTheme="minorEastAsia"/>
                <w:lang w:val="en-GB" w:eastAsia="zh-CN"/>
              </w:rPr>
            </w:r>
            <w:r w:rsidR="00E0045B">
              <w:rPr>
                <w:rFonts w:eastAsiaTheme="minorEastAsia"/>
                <w:lang w:val="en-GB" w:eastAsia="zh-CN"/>
              </w:rPr>
              <w:fldChar w:fldCharType="separate"/>
            </w:r>
            <w:r w:rsidR="001377A7">
              <w:rPr>
                <w:rFonts w:eastAsiaTheme="minorEastAsia"/>
                <w:lang w:val="en-GB" w:eastAsia="zh-CN"/>
              </w:rPr>
              <w:t>[1]</w:t>
            </w:r>
            <w:r w:rsidR="00E0045B">
              <w:rPr>
                <w:rFonts w:eastAsiaTheme="minorEastAsia"/>
                <w:lang w:val="en-GB" w:eastAsia="zh-CN"/>
              </w:rPr>
              <w:fldChar w:fldCharType="end"/>
            </w:r>
          </w:p>
          <w:p w14:paraId="37173548" w14:textId="3683CC01" w:rsidR="00CF6E68" w:rsidRPr="00D31D4B" w:rsidRDefault="00CF6E68" w:rsidP="00612828">
            <w:pPr>
              <w:spacing w:before="120" w:after="120"/>
              <w:ind w:left="1134"/>
            </w:pPr>
            <w:r w:rsidRPr="00D31D4B">
              <w:rPr>
                <w:lang w:eastAsia="zh-CN"/>
              </w:rPr>
              <w:t xml:space="preserve">if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nor/>
                            </m:rPr>
                            <m:t>SL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m:rPr>
                              <m:nor/>
                            </m:rPr>
                            <m:t>UL</m:t>
                          </m:r>
                          <m:ctrlPr>
                            <w:rPr>
                              <w:rFonts w:ascii="Cambria Math" w:hAnsi="Cambria Math"/>
                            </w:rPr>
                          </m:ctrlPr>
                        </m:sub>
                      </m:sSub>
                    </m:sup>
                  </m:sSup>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oMath>
            <w:r w:rsidRPr="00D31D4B">
              <w:t xml:space="preserve"> belongs to the sidelink resource pool and includes PSFCH resources as indicated by </w:t>
            </w:r>
            <w:r w:rsidR="00ED3272" w:rsidRPr="00ED3272">
              <w:rPr>
                <w:highlight w:val="yellow"/>
              </w:rPr>
              <w:t>a sidelink resource pool bitmap</w:t>
            </w:r>
            <w:r w:rsidR="00ED3272" w:rsidRPr="00ED3272">
              <w:t xml:space="preserve"> a</w:t>
            </w:r>
            <w:r w:rsidRPr="00D31D4B">
              <w:t xml:space="preserve">nd </w:t>
            </w:r>
            <w:proofErr w:type="spellStart"/>
            <w:r w:rsidRPr="00D31D4B">
              <w:rPr>
                <w:i/>
              </w:rPr>
              <w:t>periodPSFCHresource</w:t>
            </w:r>
            <w:proofErr w:type="spellEnd"/>
            <w:r w:rsidRPr="00D31D4B">
              <w:t xml:space="preserve">, </w:t>
            </w:r>
            <w:r w:rsidRPr="00D31D4B">
              <w:rPr>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D31D4B">
              <w:rPr>
                <w:lang w:eastAsia="zh-CN"/>
              </w:rPr>
              <w:t xml:space="preserve"> is the</w:t>
            </w:r>
            <w:r w:rsidRPr="00D31D4B">
              <w:rPr>
                <w:i/>
                <w:lang w:eastAsia="zh-CN"/>
              </w:rPr>
              <w:t xml:space="preserve"> k</w:t>
            </w:r>
            <w:r w:rsidRPr="00D31D4B">
              <w:rPr>
                <w:lang w:eastAsia="zh-CN"/>
              </w:rPr>
              <w:t>-</w:t>
            </w:r>
            <w:proofErr w:type="spellStart"/>
            <w:r w:rsidRPr="00D31D4B">
              <w:rPr>
                <w:lang w:eastAsia="zh-CN"/>
              </w:rPr>
              <w:t>th</w:t>
            </w:r>
            <w:proofErr w:type="spellEnd"/>
            <w:r w:rsidRPr="00D31D4B">
              <w:rPr>
                <w:lang w:eastAsia="zh-CN"/>
              </w:rPr>
              <w:t xml:space="preserve"> slot timing value in set</w:t>
            </w:r>
            <w:r w:rsidRPr="00D31D4B">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p>
          <w:p w14:paraId="1063E2C0" w14:textId="77777777" w:rsidR="00CF6E68" w:rsidRPr="00D31D4B" w:rsidRDefault="00CF6E68" w:rsidP="00612828">
            <w:pPr>
              <w:pStyle w:val="B2"/>
              <w:spacing w:before="120" w:after="120"/>
              <w:ind w:left="1134" w:firstLine="283"/>
              <w:rPr>
                <w:lang w:val="en-US" w:eastAsia="zh-CN"/>
              </w:rPr>
            </w:pPr>
            <w:r w:rsidRPr="00D31D4B">
              <w:rPr>
                <w:lang w:eastAsia="zh-CN"/>
              </w:rPr>
              <w:t xml:space="preserve">Set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=0</m:t>
              </m:r>
            </m:oMath>
            <w:r w:rsidRPr="00D31D4B">
              <w:t xml:space="preserve"> </w:t>
            </w:r>
            <w:r w:rsidRPr="00D31D4B">
              <w:rPr>
                <w:lang w:eastAsia="zh-CN"/>
              </w:rPr>
              <w:t xml:space="preserve">– index of a </w:t>
            </w:r>
            <w:r w:rsidRPr="00D31D4B">
              <w:rPr>
                <w:lang w:val="en-US" w:eastAsia="zh-CN"/>
              </w:rPr>
              <w:t>S</w:t>
            </w:r>
            <w:r w:rsidRPr="00D31D4B">
              <w:rPr>
                <w:lang w:eastAsia="zh-CN"/>
              </w:rPr>
              <w:t xml:space="preserve">L slot within an </w:t>
            </w:r>
            <w:r w:rsidRPr="00D31D4B">
              <w:rPr>
                <w:lang w:val="en-US" w:eastAsia="zh-CN"/>
              </w:rPr>
              <w:t>PSFCH period</w:t>
            </w:r>
          </w:p>
          <w:p w14:paraId="62FEA030" w14:textId="77777777" w:rsidR="00CF6E68" w:rsidRPr="00D31D4B" w:rsidRDefault="00CF6E68" w:rsidP="00612828">
            <w:pPr>
              <w:pStyle w:val="B2"/>
              <w:spacing w:before="120" w:after="120"/>
              <w:ind w:left="1134" w:firstLine="283"/>
              <w:rPr>
                <w:lang w:eastAsia="zh-CN"/>
              </w:rPr>
            </w:pPr>
            <w:r w:rsidRPr="00D31D4B">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D54335E" w14:textId="77777777" w:rsidR="00CF6E68" w:rsidRPr="00D31D4B" w:rsidRDefault="0063096D" w:rsidP="00612828">
            <w:pPr>
              <w:pStyle w:val="B5"/>
              <w:spacing w:before="120" w:after="120"/>
              <w:ind w:left="1985"/>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∪j</m:t>
              </m:r>
            </m:oMath>
            <w:r w:rsidR="00CF6E68" w:rsidRPr="00D31D4B">
              <w:rPr>
                <w:lang w:val="en-US" w:eastAsia="zh-CN"/>
              </w:rPr>
              <w:t>;</w:t>
            </w:r>
            <w:r w:rsidR="00CF6E68" w:rsidRPr="00D31D4B">
              <w:rPr>
                <w:lang w:eastAsia="zh-CN"/>
              </w:rPr>
              <w:t xml:space="preserve"> </w:t>
            </w:r>
          </w:p>
          <w:p w14:paraId="02438680" w14:textId="77777777" w:rsidR="00CF6E68" w:rsidRPr="00D31D4B" w:rsidRDefault="00CF6E68" w:rsidP="00612828">
            <w:pPr>
              <w:pStyle w:val="B5"/>
              <w:spacing w:before="120" w:after="120"/>
              <w:ind w:left="1985"/>
              <w:rPr>
                <w:lang w:eastAsia="zh-CN"/>
              </w:rPr>
            </w:pPr>
            <m:oMath>
              <m:r>
                <w:rPr>
                  <w:rFonts w:ascii="Cambria Math" w:hAnsi="Cambria Math"/>
                  <w:lang w:eastAsia="zh-CN"/>
                </w:rPr>
                <m:t>j=j+1</m:t>
              </m:r>
            </m:oMath>
            <w:r w:rsidRPr="00D31D4B">
              <w:rPr>
                <w:lang w:eastAsia="zh-CN"/>
              </w:rPr>
              <w:t>;</w:t>
            </w:r>
          </w:p>
          <w:p w14:paraId="738B9ECF" w14:textId="77777777" w:rsidR="00CF6E68" w:rsidRPr="00D31D4B" w:rsidRDefault="0063096D" w:rsidP="00612828">
            <w:pPr>
              <w:pStyle w:val="B5"/>
              <w:spacing w:before="120" w:after="120"/>
              <w:ind w:left="1985"/>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m:t>
              </m:r>
            </m:oMath>
            <w:r w:rsidR="00CF6E68" w:rsidRPr="00D31D4B">
              <w:rPr>
                <w:lang w:eastAsia="zh-CN"/>
              </w:rPr>
              <w:t>;</w:t>
            </w:r>
          </w:p>
          <w:p w14:paraId="4E5861E3" w14:textId="77777777" w:rsidR="00CF6E68" w:rsidRPr="00D31D4B" w:rsidRDefault="00CF6E68" w:rsidP="00612828">
            <w:pPr>
              <w:pStyle w:val="B5"/>
              <w:spacing w:before="120" w:after="120"/>
              <w:rPr>
                <w:lang w:val="en-US" w:eastAsia="zh-CN"/>
              </w:rPr>
            </w:pPr>
            <w:r w:rsidRPr="00D31D4B">
              <w:rPr>
                <w:lang w:val="en-US"/>
              </w:rPr>
              <w:t>end while</w:t>
            </w:r>
          </w:p>
          <w:p w14:paraId="75CD329A" w14:textId="13EBBBCD" w:rsidR="00CF6E68" w:rsidRPr="00D31D4B" w:rsidRDefault="00CF6E68" w:rsidP="00612828">
            <w:pPr>
              <w:pStyle w:val="B4"/>
              <w:spacing w:before="120" w:after="120"/>
              <w:rPr>
                <w:lang w:eastAsia="zh-CN"/>
              </w:rPr>
            </w:pPr>
            <w:r w:rsidRPr="00D31D4B">
              <w:rPr>
                <w:lang w:eastAsia="zh-CN"/>
              </w:rPr>
              <w:t>end if</w:t>
            </w:r>
            <w:bookmarkEnd w:id="19"/>
          </w:p>
        </w:tc>
      </w:tr>
    </w:tbl>
    <w:p w14:paraId="38C93CBF" w14:textId="5501A9AD" w:rsidR="00BD42E4" w:rsidRPr="00D31D4B" w:rsidRDefault="0076410F" w:rsidP="00612828">
      <w:pPr>
        <w:pStyle w:val="a1"/>
        <w:spacing w:before="120"/>
        <w:rPr>
          <w:rFonts w:eastAsiaTheme="minorEastAsia"/>
          <w:lang w:eastAsia="zh-CN"/>
        </w:rPr>
      </w:pPr>
      <w:r w:rsidRPr="00D31D4B">
        <w:rPr>
          <w:rFonts w:eastAsiaTheme="minorEastAsia"/>
          <w:lang w:eastAsia="zh-CN"/>
        </w:rPr>
        <w:t>W</w:t>
      </w:r>
      <w:r w:rsidR="00BD42E4" w:rsidRPr="00D31D4B">
        <w:rPr>
          <w:rFonts w:eastAsiaTheme="minorEastAsia"/>
          <w:lang w:eastAsia="zh-CN"/>
        </w:rPr>
        <w:t xml:space="preserve">e suggest </w:t>
      </w:r>
      <w:r w:rsidR="00F55282" w:rsidRPr="00D31D4B">
        <w:rPr>
          <w:rFonts w:eastAsiaTheme="minorEastAsia"/>
          <w:lang w:eastAsia="zh-CN"/>
        </w:rPr>
        <w:t>clarifying</w:t>
      </w:r>
      <w:r w:rsidR="00BD42E4" w:rsidRPr="00D31D4B">
        <w:rPr>
          <w:rFonts w:eastAsiaTheme="minorEastAsia"/>
          <w:lang w:eastAsia="zh-CN"/>
        </w:rPr>
        <w:t xml:space="preserve"> this </w:t>
      </w:r>
      <w:r w:rsidR="00925232" w:rsidRPr="00D31D4B">
        <w:rPr>
          <w:rFonts w:eastAsiaTheme="minorEastAsia"/>
          <w:lang w:eastAsia="zh-CN"/>
        </w:rPr>
        <w:t xml:space="preserve">case with </w:t>
      </w:r>
      <w:r w:rsidR="005D2CB1" w:rsidRPr="00D31D4B">
        <w:rPr>
          <w:rFonts w:eastAsiaTheme="minorEastAsia"/>
          <w:lang w:eastAsia="zh-CN"/>
        </w:rPr>
        <w:t xml:space="preserve">the </w:t>
      </w:r>
      <w:r w:rsidR="0092380B" w:rsidRPr="00D31D4B">
        <w:rPr>
          <w:rFonts w:eastAsiaTheme="minorEastAsia"/>
          <w:lang w:eastAsia="zh-CN"/>
        </w:rPr>
        <w:t>below proposal</w:t>
      </w:r>
      <w:r w:rsidR="00925232" w:rsidRPr="00D31D4B">
        <w:rPr>
          <w:rFonts w:eastAsiaTheme="minorEastAsia"/>
          <w:lang w:eastAsia="zh-CN"/>
        </w:rPr>
        <w:t>:</w:t>
      </w:r>
    </w:p>
    <w:p w14:paraId="365F8138" w14:textId="22C62564" w:rsidR="00D31D4B" w:rsidRPr="00D31D4B" w:rsidRDefault="00D31D4B" w:rsidP="00D31D4B">
      <w:pPr>
        <w:pStyle w:val="af1"/>
        <w:jc w:val="both"/>
        <w:rPr>
          <w:rFonts w:eastAsia="等线"/>
          <w:b/>
          <w:bCs/>
          <w:i/>
          <w:iCs/>
          <w:lang w:eastAsia="zh-CN"/>
        </w:rPr>
      </w:pPr>
      <w:bookmarkStart w:id="20" w:name="_Ref47707477"/>
      <w:r w:rsidRPr="00D31D4B">
        <w:rPr>
          <w:b/>
          <w:bCs/>
          <w:i/>
          <w:iCs/>
        </w:rPr>
        <w:t xml:space="preserve">Proposal </w:t>
      </w:r>
      <w:r w:rsidRPr="00D31D4B">
        <w:rPr>
          <w:b/>
          <w:bCs/>
          <w:i/>
          <w:iCs/>
        </w:rPr>
        <w:fldChar w:fldCharType="begin"/>
      </w:r>
      <w:r w:rsidRPr="00D31D4B">
        <w:rPr>
          <w:b/>
          <w:bCs/>
          <w:i/>
          <w:iCs/>
        </w:rPr>
        <w:instrText xml:space="preserve"> SEQ Proposal \* ARABIC </w:instrText>
      </w:r>
      <w:r w:rsidRPr="00D31D4B">
        <w:rPr>
          <w:b/>
          <w:bCs/>
          <w:i/>
          <w:iCs/>
        </w:rPr>
        <w:fldChar w:fldCharType="separate"/>
      </w:r>
      <w:r w:rsidR="00F03F84">
        <w:rPr>
          <w:b/>
          <w:bCs/>
          <w:i/>
          <w:iCs/>
          <w:noProof/>
        </w:rPr>
        <w:t>3</w:t>
      </w:r>
      <w:r w:rsidRPr="00D31D4B">
        <w:rPr>
          <w:b/>
          <w:bCs/>
          <w:i/>
          <w:iCs/>
        </w:rPr>
        <w:fldChar w:fldCharType="end"/>
      </w:r>
      <w:r w:rsidRPr="00D31D4B">
        <w:rPr>
          <w:b/>
          <w:bCs/>
          <w:i/>
          <w:iCs/>
        </w:rPr>
        <w:t>.</w:t>
      </w:r>
      <w:r w:rsidR="00D402FF">
        <w:rPr>
          <w:rFonts w:eastAsiaTheme="minorEastAsia"/>
          <w:b/>
          <w:bCs/>
          <w:i/>
          <w:iCs/>
          <w:lang w:eastAsia="zh-CN"/>
        </w:rPr>
        <w:t xml:space="preserve"> </w:t>
      </w:r>
      <w:r w:rsidR="00015C17">
        <w:rPr>
          <w:rFonts w:eastAsiaTheme="minorEastAsia"/>
          <w:b/>
          <w:bCs/>
          <w:i/>
          <w:iCs/>
          <w:lang w:eastAsia="zh-CN"/>
        </w:rPr>
        <w:t>If PSFCH occasion</w:t>
      </w:r>
      <w:r w:rsidR="0063791F">
        <w:rPr>
          <w:rFonts w:eastAsiaTheme="minorEastAsia"/>
          <w:b/>
          <w:bCs/>
          <w:i/>
          <w:iCs/>
          <w:lang w:eastAsia="zh-CN"/>
        </w:rPr>
        <w:t>s</w:t>
      </w:r>
      <w:r w:rsidR="00015C17">
        <w:rPr>
          <w:rFonts w:eastAsiaTheme="minorEastAsia"/>
          <w:b/>
          <w:bCs/>
          <w:i/>
          <w:iCs/>
          <w:lang w:eastAsia="zh-CN"/>
        </w:rPr>
        <w:t xml:space="preserve"> </w:t>
      </w:r>
      <w:r w:rsidR="00337F10">
        <w:rPr>
          <w:rFonts w:eastAsiaTheme="minorEastAsia"/>
          <w:b/>
          <w:bCs/>
          <w:i/>
          <w:iCs/>
          <w:lang w:eastAsia="zh-CN"/>
        </w:rPr>
        <w:t>of</w:t>
      </w:r>
      <w:r w:rsidR="00015C17">
        <w:rPr>
          <w:rFonts w:eastAsiaTheme="minorEastAsia"/>
          <w:b/>
          <w:bCs/>
          <w:i/>
          <w:iCs/>
          <w:lang w:eastAsia="zh-CN"/>
        </w:rPr>
        <w:t xml:space="preserve"> different resource pools are overlapped, </w:t>
      </w:r>
      <w:r w:rsidR="00015C17" w:rsidRPr="00D31D4B">
        <w:rPr>
          <w:rFonts w:eastAsiaTheme="minorEastAsia"/>
          <w:b/>
          <w:bCs/>
          <w:i/>
          <w:iCs/>
          <w:lang w:eastAsia="zh-CN"/>
        </w:rPr>
        <w:t>the number of associated HARQ-ACK bits for the PSFCH occasion should be the sum of the PSFCH</w:t>
      </w:r>
      <w:r w:rsidR="00015C17" w:rsidRPr="00D31D4B">
        <w:t xml:space="preserve"> </w:t>
      </w:r>
      <w:r w:rsidR="00015C17" w:rsidRPr="00D31D4B">
        <w:rPr>
          <w:rFonts w:eastAsiaTheme="minorEastAsia"/>
          <w:b/>
          <w:bCs/>
          <w:i/>
          <w:iCs/>
          <w:lang w:eastAsia="zh-CN"/>
        </w:rPr>
        <w:t>periodicities of the pools containing the PSFCH occasion</w:t>
      </w:r>
      <w:r w:rsidRPr="00D31D4B">
        <w:rPr>
          <w:rFonts w:eastAsia="等线"/>
          <w:b/>
          <w:bCs/>
          <w:i/>
          <w:iCs/>
          <w:lang w:eastAsia="zh-CN"/>
        </w:rPr>
        <w:t>.</w:t>
      </w:r>
      <w:bookmarkEnd w:id="20"/>
    </w:p>
    <w:p w14:paraId="69CB4694" w14:textId="77777777" w:rsidR="00D31D4B" w:rsidRPr="00D31D4B" w:rsidRDefault="00D31D4B" w:rsidP="00D31D4B">
      <w:pPr>
        <w:rPr>
          <w:rFonts w:eastAsia="等线"/>
          <w:lang w:val="en-GB" w:eastAsia="zh-CN"/>
        </w:rPr>
      </w:pPr>
    </w:p>
    <w:p w14:paraId="44054DC3" w14:textId="5C9AC836" w:rsidR="00B34894" w:rsidRPr="00DC6856" w:rsidRDefault="00795594" w:rsidP="0094378A">
      <w:pPr>
        <w:pStyle w:val="20"/>
        <w:keepLines/>
        <w:numPr>
          <w:ilvl w:val="1"/>
          <w:numId w:val="31"/>
        </w:numPr>
        <w:ind w:left="567" w:hanging="567"/>
        <w:jc w:val="both"/>
        <w:rPr>
          <w:rFonts w:cs="Times New Roman"/>
          <w:b w:val="0"/>
          <w:sz w:val="32"/>
          <w:szCs w:val="32"/>
        </w:rPr>
      </w:pPr>
      <w:r w:rsidRPr="00DC6856">
        <w:rPr>
          <w:rFonts w:cs="Times New Roman" w:hint="eastAsia"/>
          <w:b w:val="0"/>
          <w:sz w:val="32"/>
          <w:szCs w:val="32"/>
        </w:rPr>
        <w:t>H</w:t>
      </w:r>
      <w:r w:rsidRPr="00DC6856">
        <w:rPr>
          <w:rFonts w:cs="Times New Roman"/>
          <w:b w:val="0"/>
          <w:sz w:val="32"/>
          <w:szCs w:val="32"/>
        </w:rPr>
        <w:t>ARQ</w:t>
      </w:r>
      <w:r w:rsidR="0094378A">
        <w:rPr>
          <w:rFonts w:cs="Times New Roman"/>
          <w:b w:val="0"/>
          <w:sz w:val="32"/>
          <w:szCs w:val="32"/>
        </w:rPr>
        <w:t xml:space="preserve"> reporting</w:t>
      </w:r>
      <w:r w:rsidRPr="00DC6856">
        <w:rPr>
          <w:rFonts w:cs="Times New Roman"/>
          <w:b w:val="0"/>
          <w:sz w:val="32"/>
          <w:szCs w:val="32"/>
        </w:rPr>
        <w:t xml:space="preserve"> for CG</w:t>
      </w:r>
    </w:p>
    <w:p w14:paraId="1BAD1D28" w14:textId="408CBDB0" w:rsidR="000542F5" w:rsidRPr="00FC7595" w:rsidRDefault="00EC48E6" w:rsidP="001D23DD">
      <w:pPr>
        <w:pStyle w:val="a1"/>
        <w:rPr>
          <w:rFonts w:eastAsiaTheme="minorEastAsia"/>
          <w:lang w:eastAsia="zh-CN"/>
        </w:rPr>
      </w:pPr>
      <w:r w:rsidRPr="00FC7595">
        <w:rPr>
          <w:rFonts w:eastAsiaTheme="minorEastAsia"/>
          <w:lang w:eastAsia="zh-CN"/>
        </w:rPr>
        <w:t xml:space="preserve">Since the PUCCH for SL CG </w:t>
      </w:r>
      <w:r w:rsidR="00EA0ED2">
        <w:rPr>
          <w:rFonts w:eastAsiaTheme="minorEastAsia"/>
          <w:lang w:eastAsia="zh-CN"/>
        </w:rPr>
        <w:t>is</w:t>
      </w:r>
      <w:r w:rsidR="00EA0ED2" w:rsidRPr="00FC7595">
        <w:rPr>
          <w:rFonts w:eastAsiaTheme="minorEastAsia"/>
          <w:lang w:eastAsia="zh-CN"/>
        </w:rPr>
        <w:t xml:space="preserve"> </w:t>
      </w:r>
      <w:r w:rsidRPr="00FC7595">
        <w:rPr>
          <w:rFonts w:eastAsiaTheme="minorEastAsia"/>
          <w:lang w:eastAsia="zh-CN"/>
        </w:rPr>
        <w:t xml:space="preserve">periodically configured and the value of </w:t>
      </w:r>
      <w:r w:rsidR="00B8302C" w:rsidRPr="00FC7595">
        <w:rPr>
          <w:rFonts w:eastAsiaTheme="minorEastAsia"/>
          <w:lang w:eastAsia="zh-CN"/>
        </w:rPr>
        <w:t xml:space="preserve">CG </w:t>
      </w:r>
      <w:r w:rsidRPr="00FC7595">
        <w:rPr>
          <w:rFonts w:eastAsiaTheme="minorEastAsia"/>
          <w:lang w:eastAsia="zh-CN"/>
        </w:rPr>
        <w:t>periodicity can vary greatly between different SL CG</w:t>
      </w:r>
      <w:r w:rsidR="0078375E">
        <w:rPr>
          <w:rFonts w:eastAsiaTheme="minorEastAsia"/>
          <w:lang w:eastAsia="zh-CN"/>
        </w:rPr>
        <w:t>s</w:t>
      </w:r>
      <w:r w:rsidRPr="00FC7595">
        <w:rPr>
          <w:rFonts w:eastAsiaTheme="minorEastAsia"/>
          <w:lang w:eastAsia="zh-CN"/>
        </w:rPr>
        <w:t xml:space="preserve">, it is impossible to avoid </w:t>
      </w:r>
      <w:r w:rsidR="000542F5" w:rsidRPr="00FC7595">
        <w:rPr>
          <w:rFonts w:eastAsiaTheme="minorEastAsia"/>
          <w:lang w:eastAsia="zh-CN"/>
        </w:rPr>
        <w:t xml:space="preserve">collision or </w:t>
      </w:r>
      <w:r w:rsidRPr="00FC7595">
        <w:rPr>
          <w:rFonts w:eastAsiaTheme="minorEastAsia"/>
          <w:lang w:eastAsia="zh-CN"/>
        </w:rPr>
        <w:t xml:space="preserve">overlapping </w:t>
      </w:r>
      <w:r w:rsidR="0078375E">
        <w:rPr>
          <w:rFonts w:eastAsiaTheme="minorEastAsia"/>
          <w:lang w:eastAsia="zh-CN"/>
        </w:rPr>
        <w:t>of</w:t>
      </w:r>
      <w:r w:rsidR="0078375E" w:rsidRPr="00FC7595">
        <w:rPr>
          <w:rFonts w:eastAsiaTheme="minorEastAsia"/>
          <w:lang w:eastAsia="zh-CN"/>
        </w:rPr>
        <w:t xml:space="preserve"> </w:t>
      </w:r>
      <w:r w:rsidR="00EA0ED2">
        <w:rPr>
          <w:rFonts w:eastAsiaTheme="minorEastAsia"/>
          <w:lang w:eastAsia="zh-CN"/>
        </w:rPr>
        <w:t xml:space="preserve">the </w:t>
      </w:r>
      <w:r w:rsidR="004C3603" w:rsidRPr="00FC7595">
        <w:rPr>
          <w:rFonts w:eastAsiaTheme="minorEastAsia"/>
          <w:lang w:eastAsia="zh-CN"/>
        </w:rPr>
        <w:t>last PSFCH</w:t>
      </w:r>
      <w:r w:rsidR="0078375E">
        <w:rPr>
          <w:rFonts w:eastAsiaTheme="minorEastAsia"/>
          <w:lang w:eastAsia="zh-CN"/>
        </w:rPr>
        <w:t>s</w:t>
      </w:r>
      <w:r w:rsidRPr="00FC7595">
        <w:rPr>
          <w:rFonts w:eastAsiaTheme="minorEastAsia"/>
          <w:lang w:eastAsia="zh-CN"/>
        </w:rPr>
        <w:t xml:space="preserve"> </w:t>
      </w:r>
      <w:r w:rsidR="0078375E">
        <w:rPr>
          <w:rFonts w:eastAsiaTheme="minorEastAsia"/>
          <w:lang w:eastAsia="zh-CN"/>
        </w:rPr>
        <w:t>among</w:t>
      </w:r>
      <w:r w:rsidRPr="00FC7595">
        <w:rPr>
          <w:rFonts w:eastAsiaTheme="minorEastAsia"/>
          <w:lang w:eastAsia="zh-CN"/>
        </w:rPr>
        <w:t xml:space="preserve"> different SL CG</w:t>
      </w:r>
      <w:r w:rsidR="0078375E">
        <w:rPr>
          <w:rFonts w:eastAsiaTheme="minorEastAsia"/>
          <w:lang w:eastAsia="zh-CN"/>
        </w:rPr>
        <w:t>s</w:t>
      </w:r>
      <w:r w:rsidRPr="00FC7595">
        <w:rPr>
          <w:rFonts w:eastAsiaTheme="minorEastAsia"/>
          <w:lang w:eastAsia="zh-CN"/>
        </w:rPr>
        <w:t xml:space="preserve">. </w:t>
      </w:r>
      <w:r w:rsidR="000542F5" w:rsidRPr="00FC7595">
        <w:rPr>
          <w:rFonts w:eastAsiaTheme="minorEastAsia"/>
          <w:lang w:eastAsia="zh-CN"/>
        </w:rPr>
        <w:t>In other words</w:t>
      </w:r>
      <w:r w:rsidRPr="00FC7595">
        <w:rPr>
          <w:rFonts w:eastAsiaTheme="minorEastAsia"/>
          <w:lang w:eastAsia="zh-CN"/>
        </w:rPr>
        <w:t>, i</w:t>
      </w:r>
      <w:r w:rsidR="00203341" w:rsidRPr="00FC7595">
        <w:rPr>
          <w:rFonts w:eastAsiaTheme="minorEastAsia"/>
          <w:lang w:eastAsia="zh-CN"/>
        </w:rPr>
        <w:t xml:space="preserve">n some </w:t>
      </w:r>
      <w:r w:rsidRPr="00FC7595">
        <w:rPr>
          <w:rFonts w:eastAsiaTheme="minorEastAsia"/>
          <w:lang w:eastAsia="zh-CN"/>
        </w:rPr>
        <w:t>instances</w:t>
      </w:r>
      <w:r w:rsidR="00203341" w:rsidRPr="00FC7595">
        <w:rPr>
          <w:rFonts w:eastAsiaTheme="minorEastAsia"/>
          <w:lang w:eastAsia="zh-CN"/>
        </w:rPr>
        <w:t xml:space="preserve">, the </w:t>
      </w:r>
      <w:r w:rsidR="00485BD4" w:rsidRPr="00FC7595">
        <w:rPr>
          <w:rFonts w:eastAsiaTheme="minorEastAsia"/>
          <w:lang w:eastAsia="zh-CN"/>
        </w:rPr>
        <w:t>PSFCH involved</w:t>
      </w:r>
      <w:r w:rsidR="00203341" w:rsidRPr="00FC7595">
        <w:rPr>
          <w:rFonts w:eastAsiaTheme="minorEastAsia"/>
          <w:lang w:eastAsia="zh-CN"/>
        </w:rPr>
        <w:t xml:space="preserve"> </w:t>
      </w:r>
      <w:r w:rsidR="00485BD4" w:rsidRPr="00FC7595">
        <w:rPr>
          <w:rFonts w:eastAsiaTheme="minorEastAsia"/>
          <w:lang w:eastAsia="zh-CN"/>
        </w:rPr>
        <w:t>in</w:t>
      </w:r>
      <w:r w:rsidR="00BC7722">
        <w:rPr>
          <w:rFonts w:eastAsiaTheme="minorEastAsia"/>
          <w:lang w:eastAsia="zh-CN"/>
        </w:rPr>
        <w:t xml:space="preserve"> </w:t>
      </w:r>
      <w:r w:rsidR="00BC7722">
        <w:rPr>
          <w:rFonts w:eastAsiaTheme="minorEastAsia" w:hint="eastAsia"/>
          <w:lang w:eastAsia="zh-CN"/>
        </w:rPr>
        <w:t>a</w:t>
      </w:r>
      <w:r w:rsidR="00203341" w:rsidRPr="00FC7595">
        <w:rPr>
          <w:rFonts w:eastAsiaTheme="minorEastAsia"/>
          <w:lang w:eastAsia="zh-CN"/>
        </w:rPr>
        <w:t xml:space="preserve"> type2 SL codebook </w:t>
      </w:r>
      <w:r w:rsidR="000542F5" w:rsidRPr="00FC7595">
        <w:rPr>
          <w:rFonts w:eastAsiaTheme="minorEastAsia"/>
          <w:lang w:eastAsia="zh-CN"/>
        </w:rPr>
        <w:t>can</w:t>
      </w:r>
      <w:r w:rsidR="00203341" w:rsidRPr="00FC7595">
        <w:rPr>
          <w:rFonts w:eastAsiaTheme="minorEastAsia"/>
          <w:lang w:eastAsia="zh-CN"/>
        </w:rPr>
        <w:t xml:space="preserve"> be associated with more than </w:t>
      </w:r>
      <w:r w:rsidR="00386090" w:rsidRPr="00FC7595">
        <w:rPr>
          <w:rFonts w:eastAsiaTheme="minorEastAsia"/>
          <w:lang w:eastAsia="zh-CN"/>
        </w:rPr>
        <w:t>one</w:t>
      </w:r>
      <w:r w:rsidR="00203341" w:rsidRPr="00FC7595">
        <w:rPr>
          <w:rFonts w:eastAsiaTheme="minorEastAsia"/>
          <w:lang w:eastAsia="zh-CN"/>
        </w:rPr>
        <w:t xml:space="preserve"> SL CG</w:t>
      </w:r>
      <w:r w:rsidR="00664AE1" w:rsidRPr="00FC7595">
        <w:rPr>
          <w:rFonts w:eastAsiaTheme="minorEastAsia"/>
          <w:lang w:eastAsia="zh-CN"/>
        </w:rPr>
        <w:t xml:space="preserve">. </w:t>
      </w:r>
      <w:r w:rsidR="00B8302C" w:rsidRPr="00FC7595">
        <w:rPr>
          <w:rFonts w:eastAsiaTheme="minorEastAsia"/>
          <w:lang w:eastAsia="zh-CN"/>
        </w:rPr>
        <w:t xml:space="preserve">An example is shown </w:t>
      </w:r>
      <w:r w:rsidR="00150AAA">
        <w:rPr>
          <w:rFonts w:eastAsiaTheme="minorEastAsia"/>
          <w:lang w:eastAsia="zh-CN"/>
        </w:rPr>
        <w:t xml:space="preserve">in </w:t>
      </w:r>
      <w:r w:rsidR="00150AAA">
        <w:rPr>
          <w:rFonts w:eastAsiaTheme="minorEastAsia"/>
          <w:lang w:eastAsia="zh-CN"/>
        </w:rPr>
        <w:fldChar w:fldCharType="begin"/>
      </w:r>
      <w:r w:rsidR="00150AAA">
        <w:rPr>
          <w:rFonts w:eastAsiaTheme="minorEastAsia"/>
          <w:lang w:eastAsia="zh-CN"/>
        </w:rPr>
        <w:instrText xml:space="preserve"> REF _Ref47700425 \h </w:instrText>
      </w:r>
      <w:r w:rsidR="00150AAA">
        <w:rPr>
          <w:rFonts w:eastAsiaTheme="minorEastAsia"/>
          <w:lang w:eastAsia="zh-CN"/>
        </w:rPr>
      </w:r>
      <w:r w:rsidR="00150AAA">
        <w:rPr>
          <w:rFonts w:eastAsiaTheme="minorEastAsia"/>
          <w:lang w:eastAsia="zh-CN"/>
        </w:rPr>
        <w:fldChar w:fldCharType="separate"/>
      </w:r>
      <w:r w:rsidR="001377A7" w:rsidRPr="00FC7595">
        <w:rPr>
          <w:b/>
          <w:bCs/>
        </w:rPr>
        <w:t xml:space="preserve">Figure </w:t>
      </w:r>
      <w:r w:rsidR="001377A7">
        <w:rPr>
          <w:b/>
          <w:bCs/>
          <w:noProof/>
        </w:rPr>
        <w:t>3</w:t>
      </w:r>
      <w:r w:rsidR="00150AAA">
        <w:rPr>
          <w:rFonts w:eastAsiaTheme="minorEastAsia"/>
          <w:lang w:eastAsia="zh-CN"/>
        </w:rPr>
        <w:fldChar w:fldCharType="end"/>
      </w:r>
      <w:r w:rsidR="006500AA" w:rsidRPr="00FC7595">
        <w:rPr>
          <w:rFonts w:eastAsiaTheme="minorEastAsia"/>
          <w:lang w:eastAsia="zh-CN"/>
        </w:rPr>
        <w:t xml:space="preserve">, </w:t>
      </w:r>
      <w:r w:rsidR="00A44F78" w:rsidRPr="00FC7595">
        <w:rPr>
          <w:rFonts w:eastAsiaTheme="minorEastAsia"/>
          <w:lang w:eastAsia="zh-CN"/>
        </w:rPr>
        <w:t>CG#1 and CG#2</w:t>
      </w:r>
      <w:r w:rsidR="00265F32" w:rsidRPr="00FC7595">
        <w:rPr>
          <w:rFonts w:eastAsiaTheme="minorEastAsia"/>
          <w:lang w:eastAsia="zh-CN"/>
        </w:rPr>
        <w:t xml:space="preserve"> are</w:t>
      </w:r>
      <w:r w:rsidR="00A27AA8" w:rsidRPr="00FC7595">
        <w:rPr>
          <w:rFonts w:eastAsiaTheme="minorEastAsia"/>
          <w:lang w:eastAsia="zh-CN"/>
        </w:rPr>
        <w:t xml:space="preserve"> associated with</w:t>
      </w:r>
      <w:r w:rsidR="00265F32" w:rsidRPr="00FC7595">
        <w:rPr>
          <w:rFonts w:eastAsiaTheme="minorEastAsia"/>
          <w:lang w:eastAsia="zh-CN"/>
        </w:rPr>
        <w:t xml:space="preserve"> the same</w:t>
      </w:r>
      <w:r w:rsidR="00A27AA8" w:rsidRPr="00FC7595">
        <w:rPr>
          <w:rFonts w:eastAsiaTheme="minorEastAsia"/>
          <w:lang w:eastAsia="zh-CN"/>
        </w:rPr>
        <w:t xml:space="preserve"> </w:t>
      </w:r>
      <w:r w:rsidR="0018728B">
        <w:rPr>
          <w:rFonts w:eastAsiaTheme="minorEastAsia"/>
          <w:lang w:eastAsia="zh-CN"/>
        </w:rPr>
        <w:t>‘</w:t>
      </w:r>
      <w:r w:rsidR="00A27AA8" w:rsidRPr="00FC7595">
        <w:rPr>
          <w:rFonts w:eastAsiaTheme="minorEastAsia"/>
          <w:lang w:eastAsia="zh-CN"/>
        </w:rPr>
        <w:t>last PSFCH occasion</w:t>
      </w:r>
      <w:r w:rsidR="0018728B">
        <w:rPr>
          <w:rFonts w:eastAsiaTheme="minorEastAsia"/>
          <w:lang w:eastAsia="zh-CN"/>
        </w:rPr>
        <w:t>’</w:t>
      </w:r>
      <w:r w:rsidR="00A44F78" w:rsidRPr="00FC7595">
        <w:rPr>
          <w:rFonts w:eastAsiaTheme="minorEastAsia"/>
          <w:lang w:eastAsia="zh-CN"/>
        </w:rPr>
        <w:t>.</w:t>
      </w:r>
    </w:p>
    <w:p w14:paraId="714E0AF3" w14:textId="05302B69" w:rsidR="00AE2475" w:rsidRPr="00FC7595" w:rsidRDefault="00ED4075" w:rsidP="001D23DD">
      <w:pPr>
        <w:pStyle w:val="a1"/>
        <w:rPr>
          <w:rFonts w:eastAsiaTheme="minorEastAsia"/>
          <w:lang w:eastAsia="zh-CN"/>
        </w:rPr>
      </w:pPr>
      <w:r w:rsidRPr="00FC7595">
        <w:rPr>
          <w:rFonts w:eastAsiaTheme="minorEastAsia"/>
          <w:lang w:eastAsia="zh-CN"/>
        </w:rPr>
        <w:t>However,</w:t>
      </w:r>
      <w:r w:rsidR="003068A2" w:rsidRPr="00FC7595">
        <w:rPr>
          <w:rFonts w:eastAsiaTheme="minorEastAsia"/>
          <w:lang w:eastAsia="zh-CN"/>
        </w:rPr>
        <w:t xml:space="preserve"> </w:t>
      </w:r>
      <w:r w:rsidR="009A6F62" w:rsidRPr="00FC7595">
        <w:rPr>
          <w:rFonts w:eastAsiaTheme="minorEastAsia"/>
          <w:lang w:eastAsia="zh-CN"/>
        </w:rPr>
        <w:t>a</w:t>
      </w:r>
      <w:r w:rsidR="009A6F62" w:rsidRPr="00FC7595">
        <w:rPr>
          <w:rFonts w:eastAsiaTheme="minorEastAsia" w:hint="eastAsia"/>
          <w:lang w:eastAsia="zh-CN"/>
        </w:rPr>
        <w:t>ccording</w:t>
      </w:r>
      <w:r w:rsidR="009A6F62" w:rsidRPr="00FC7595">
        <w:rPr>
          <w:rFonts w:eastAsiaTheme="minorEastAsia"/>
          <w:lang w:eastAsia="zh-CN"/>
        </w:rPr>
        <w:t xml:space="preserve"> to the RAN1 spec,</w:t>
      </w:r>
      <w:r w:rsidR="00EF2A21">
        <w:rPr>
          <w:rFonts w:eastAsiaTheme="minorEastAsia"/>
          <w:lang w:eastAsia="zh-CN"/>
        </w:rPr>
        <w:t xml:space="preserve"> </w:t>
      </w:r>
      <w:r w:rsidR="00CC30BB">
        <w:rPr>
          <w:rFonts w:eastAsiaTheme="minorEastAsia"/>
          <w:lang w:eastAsia="zh-CN"/>
        </w:rPr>
        <w:t xml:space="preserve">only one </w:t>
      </w:r>
      <w:r w:rsidR="009A6F62" w:rsidRPr="00FC7595">
        <w:rPr>
          <w:rFonts w:eastAsiaTheme="minorEastAsia"/>
          <w:lang w:eastAsia="zh-CN"/>
        </w:rPr>
        <w:t xml:space="preserve">HARQ-ACK bit </w:t>
      </w:r>
      <w:r w:rsidR="00CC30BB">
        <w:rPr>
          <w:rFonts w:eastAsiaTheme="minorEastAsia"/>
          <w:lang w:eastAsia="zh-CN"/>
        </w:rPr>
        <w:t>related to</w:t>
      </w:r>
      <w:r w:rsidR="009A6F62" w:rsidRPr="00FC7595">
        <w:rPr>
          <w:rFonts w:eastAsiaTheme="minorEastAsia"/>
          <w:lang w:eastAsia="zh-CN"/>
        </w:rPr>
        <w:t xml:space="preserve"> </w:t>
      </w:r>
      <w:r w:rsidR="00070680">
        <w:rPr>
          <w:rFonts w:eastAsiaTheme="minorEastAsia"/>
          <w:lang w:eastAsia="zh-CN"/>
        </w:rPr>
        <w:t>one</w:t>
      </w:r>
      <w:r w:rsidR="00EA0ED2">
        <w:rPr>
          <w:rFonts w:eastAsiaTheme="minorEastAsia"/>
          <w:lang w:eastAsia="zh-CN"/>
        </w:rPr>
        <w:t xml:space="preserve"> particular</w:t>
      </w:r>
      <w:r w:rsidR="009A6F62" w:rsidRPr="00FC7595">
        <w:rPr>
          <w:rFonts w:eastAsiaTheme="minorEastAsia"/>
          <w:lang w:eastAsia="zh-CN"/>
        </w:rPr>
        <w:t xml:space="preserve"> SL CG </w:t>
      </w:r>
      <w:r w:rsidR="0078375E">
        <w:rPr>
          <w:rFonts w:eastAsiaTheme="minorEastAsia"/>
          <w:lang w:eastAsia="zh-CN"/>
        </w:rPr>
        <w:t>can</w:t>
      </w:r>
      <w:r w:rsidR="0078375E" w:rsidRPr="00FC7595">
        <w:rPr>
          <w:rFonts w:eastAsiaTheme="minorEastAsia"/>
          <w:lang w:eastAsia="zh-CN"/>
        </w:rPr>
        <w:t xml:space="preserve"> </w:t>
      </w:r>
      <w:r w:rsidR="009A6F62" w:rsidRPr="00FC7595">
        <w:rPr>
          <w:rFonts w:eastAsiaTheme="minorEastAsia"/>
          <w:lang w:eastAsia="zh-CN"/>
        </w:rPr>
        <w:t>be reported</w:t>
      </w:r>
      <w:r w:rsidRPr="00FC7595">
        <w:rPr>
          <w:rFonts w:eastAsiaTheme="minorEastAsia"/>
          <w:lang w:eastAsia="zh-CN"/>
        </w:rPr>
        <w:t>.</w:t>
      </w:r>
      <w:r w:rsidR="006E1575" w:rsidRPr="00FC7595">
        <w:rPr>
          <w:rFonts w:eastAsiaTheme="minorEastAsia"/>
          <w:lang w:eastAsia="zh-CN"/>
        </w:rPr>
        <w:t xml:space="preserve"> Therefore, we need to define some rules </w:t>
      </w:r>
      <w:r w:rsidR="001D24B6" w:rsidRPr="00FC7595">
        <w:rPr>
          <w:rFonts w:eastAsiaTheme="minorEastAsia"/>
          <w:lang w:eastAsia="zh-CN"/>
        </w:rPr>
        <w:t>on the</w:t>
      </w:r>
      <w:r w:rsidR="005309BB" w:rsidRPr="00FC7595">
        <w:rPr>
          <w:rFonts w:eastAsiaTheme="minorEastAsia"/>
          <w:lang w:eastAsia="zh-CN"/>
        </w:rPr>
        <w:t xml:space="preserve"> CG</w:t>
      </w:r>
      <w:r w:rsidR="001D24B6" w:rsidRPr="00FC7595">
        <w:rPr>
          <w:rFonts w:eastAsiaTheme="minorEastAsia"/>
          <w:lang w:eastAsia="zh-CN"/>
        </w:rPr>
        <w:t xml:space="preserve"> HARQ-ACK bit dropping</w:t>
      </w:r>
      <w:r w:rsidR="0078375E">
        <w:rPr>
          <w:rFonts w:eastAsiaTheme="minorEastAsia"/>
          <w:lang w:eastAsia="zh-CN"/>
        </w:rPr>
        <w:t>,</w:t>
      </w:r>
      <w:r w:rsidR="001D24B6" w:rsidRPr="00FC7595">
        <w:rPr>
          <w:rFonts w:eastAsiaTheme="minorEastAsia"/>
          <w:lang w:eastAsia="zh-CN"/>
        </w:rPr>
        <w:t xml:space="preserve"> </w:t>
      </w:r>
      <w:r w:rsidR="006E1575" w:rsidRPr="00FC7595">
        <w:rPr>
          <w:rFonts w:eastAsiaTheme="minorEastAsia"/>
          <w:lang w:eastAsia="zh-CN"/>
        </w:rPr>
        <w:t>otherwise</w:t>
      </w:r>
      <w:r w:rsidRPr="00FC7595">
        <w:rPr>
          <w:rFonts w:eastAsiaTheme="minorEastAsia"/>
          <w:lang w:eastAsia="zh-CN"/>
        </w:rPr>
        <w:t xml:space="preserve"> </w:t>
      </w:r>
      <w:r w:rsidR="00D03392" w:rsidRPr="00FC7595">
        <w:rPr>
          <w:rFonts w:eastAsiaTheme="minorEastAsia"/>
          <w:lang w:eastAsia="zh-CN"/>
        </w:rPr>
        <w:t xml:space="preserve">it's not clear which SL CG corresponds to the </w:t>
      </w:r>
      <w:r w:rsidR="00CA113F" w:rsidRPr="00FC7595">
        <w:rPr>
          <w:rFonts w:eastAsiaTheme="minorEastAsia"/>
          <w:lang w:eastAsia="zh-CN"/>
        </w:rPr>
        <w:t xml:space="preserve">reported </w:t>
      </w:r>
      <w:r w:rsidR="00D03392" w:rsidRPr="00FC7595">
        <w:rPr>
          <w:rFonts w:eastAsiaTheme="minorEastAsia"/>
          <w:lang w:eastAsia="zh-CN"/>
        </w:rPr>
        <w:t>HARQ bit</w:t>
      </w:r>
      <w:r w:rsidR="00217800" w:rsidRPr="00FC7595">
        <w:rPr>
          <w:rFonts w:eastAsiaTheme="minorEastAsia"/>
          <w:lang w:eastAsia="zh-CN"/>
        </w:rPr>
        <w:t>.</w:t>
      </w:r>
      <w:r w:rsidR="00B14336" w:rsidRPr="00FC7595">
        <w:rPr>
          <w:rFonts w:eastAsiaTheme="minorEastAsia" w:hint="eastAsia"/>
          <w:lang w:eastAsia="zh-CN"/>
        </w:rPr>
        <w:t xml:space="preserve"> </w:t>
      </w:r>
      <w:r w:rsidR="007D5BB9" w:rsidRPr="00FC7595">
        <w:rPr>
          <w:rFonts w:eastAsiaTheme="minorEastAsia"/>
          <w:lang w:eastAsia="zh-CN"/>
        </w:rPr>
        <w:t>O</w:t>
      </w:r>
      <w:r w:rsidR="0067783A" w:rsidRPr="00FC7595">
        <w:rPr>
          <w:rFonts w:eastAsiaTheme="minorEastAsia"/>
          <w:lang w:eastAsia="zh-CN"/>
        </w:rPr>
        <w:t xml:space="preserve">ne straightforward way is to </w:t>
      </w:r>
      <w:r w:rsidR="00C54A6A" w:rsidRPr="00FC7595">
        <w:rPr>
          <w:rFonts w:eastAsiaTheme="minorEastAsia"/>
          <w:lang w:eastAsia="zh-CN"/>
        </w:rPr>
        <w:t>transmit</w:t>
      </w:r>
      <w:r w:rsidR="0067783A" w:rsidRPr="00FC7595">
        <w:rPr>
          <w:rFonts w:eastAsiaTheme="minorEastAsia"/>
          <w:lang w:eastAsia="zh-CN"/>
        </w:rPr>
        <w:t xml:space="preserve"> the HARQ-ACK bit</w:t>
      </w:r>
      <w:r w:rsidR="00926DB8" w:rsidRPr="00FC7595">
        <w:rPr>
          <w:rFonts w:eastAsiaTheme="minorEastAsia"/>
          <w:lang w:eastAsia="zh-CN"/>
        </w:rPr>
        <w:t xml:space="preserve"> corresponding to</w:t>
      </w:r>
      <w:r w:rsidR="0067783A" w:rsidRPr="00FC7595">
        <w:rPr>
          <w:rFonts w:eastAsiaTheme="minorEastAsia"/>
          <w:lang w:eastAsia="zh-CN"/>
        </w:rPr>
        <w:t xml:space="preserve"> the SL CG with the lowest CG </w:t>
      </w:r>
      <w:r w:rsidR="0067783A" w:rsidRPr="00FC7595">
        <w:rPr>
          <w:rFonts w:eastAsiaTheme="minorEastAsia" w:hint="eastAsia"/>
          <w:lang w:eastAsia="zh-CN"/>
        </w:rPr>
        <w:t>index</w:t>
      </w:r>
      <w:r w:rsidR="00CA113F" w:rsidRPr="00FC7595">
        <w:rPr>
          <w:rFonts w:eastAsiaTheme="minorEastAsia"/>
          <w:lang w:eastAsia="zh-CN"/>
        </w:rPr>
        <w:t xml:space="preserve"> </w:t>
      </w:r>
      <w:r w:rsidR="0078375E">
        <w:rPr>
          <w:rFonts w:eastAsiaTheme="minorEastAsia"/>
          <w:lang w:eastAsia="zh-CN"/>
        </w:rPr>
        <w:t>while</w:t>
      </w:r>
      <w:r w:rsidR="00CA113F" w:rsidRPr="00FC7595">
        <w:rPr>
          <w:rFonts w:eastAsiaTheme="minorEastAsia"/>
          <w:lang w:eastAsia="zh-CN"/>
        </w:rPr>
        <w:t xml:space="preserve"> HARQ-ACK bits </w:t>
      </w:r>
      <w:r w:rsidR="001B793C" w:rsidRPr="00FC7595">
        <w:rPr>
          <w:rFonts w:eastAsiaTheme="minorEastAsia"/>
          <w:lang w:eastAsia="zh-CN"/>
        </w:rPr>
        <w:t xml:space="preserve">in response </w:t>
      </w:r>
      <w:r w:rsidR="0078375E">
        <w:rPr>
          <w:rFonts w:eastAsiaTheme="minorEastAsia"/>
          <w:lang w:eastAsia="zh-CN"/>
        </w:rPr>
        <w:t xml:space="preserve">to </w:t>
      </w:r>
      <w:r w:rsidR="001B793C" w:rsidRPr="00FC7595">
        <w:rPr>
          <w:rFonts w:eastAsiaTheme="minorEastAsia"/>
          <w:lang w:eastAsia="zh-CN"/>
        </w:rPr>
        <w:t xml:space="preserve">transmission on </w:t>
      </w:r>
      <w:r w:rsidR="00CA113F" w:rsidRPr="00FC7595">
        <w:rPr>
          <w:rFonts w:eastAsiaTheme="minorEastAsia"/>
          <w:lang w:eastAsia="zh-CN"/>
        </w:rPr>
        <w:t>other SL CG</w:t>
      </w:r>
      <w:r w:rsidR="001B793C" w:rsidRPr="00FC7595">
        <w:rPr>
          <w:rFonts w:eastAsiaTheme="minorEastAsia"/>
          <w:lang w:eastAsia="zh-CN"/>
        </w:rPr>
        <w:t>s</w:t>
      </w:r>
      <w:r w:rsidR="00CA113F" w:rsidRPr="00FC7595">
        <w:rPr>
          <w:rFonts w:eastAsiaTheme="minorEastAsia"/>
          <w:lang w:eastAsia="zh-CN"/>
        </w:rPr>
        <w:t xml:space="preserve"> are dropped.</w:t>
      </w:r>
    </w:p>
    <w:p w14:paraId="43B68049" w14:textId="643602BB" w:rsidR="00806931" w:rsidRPr="00FC7595" w:rsidRDefault="00161888" w:rsidP="00806931">
      <w:pPr>
        <w:pStyle w:val="a1"/>
        <w:jc w:val="center"/>
      </w:pPr>
      <w:r w:rsidRPr="00FC7595">
        <w:object w:dxaOrig="11994" w:dyaOrig="4374" w14:anchorId="4B644410">
          <v:shape id="_x0000_i1027" type="#_x0000_t75" style="width:369.2pt;height:134.8pt" o:ole="">
            <v:imagedata r:id="rId12" o:title=""/>
          </v:shape>
          <o:OLEObject Type="Embed" ProgID="Visio.Drawing.15" ShapeID="_x0000_i1027" DrawAspect="Content" ObjectID="_1658332944" r:id="rId13"/>
        </w:object>
      </w:r>
    </w:p>
    <w:p w14:paraId="795D2596" w14:textId="0E2DDA9E" w:rsidR="001D5727" w:rsidRPr="00FC7595" w:rsidRDefault="001D5727" w:rsidP="001D5727">
      <w:pPr>
        <w:pStyle w:val="a1"/>
        <w:spacing w:before="120"/>
        <w:jc w:val="center"/>
        <w:rPr>
          <w:rFonts w:eastAsiaTheme="minorEastAsia"/>
          <w:lang w:eastAsia="zh-CN"/>
        </w:rPr>
      </w:pPr>
      <w:bookmarkStart w:id="21" w:name="_Ref47700425"/>
      <w:r w:rsidRPr="00FC7595">
        <w:rPr>
          <w:b/>
          <w:bCs/>
        </w:rPr>
        <w:t xml:space="preserve">Figure </w:t>
      </w:r>
      <w:r w:rsidRPr="00FC7595">
        <w:rPr>
          <w:b/>
          <w:bCs/>
        </w:rPr>
        <w:fldChar w:fldCharType="begin"/>
      </w:r>
      <w:r w:rsidRPr="00FC7595">
        <w:rPr>
          <w:b/>
          <w:bCs/>
        </w:rPr>
        <w:instrText xml:space="preserve"> SEQ Figure \* ARABIC </w:instrText>
      </w:r>
      <w:r w:rsidRPr="00FC7595">
        <w:rPr>
          <w:b/>
          <w:bCs/>
        </w:rPr>
        <w:fldChar w:fldCharType="separate"/>
      </w:r>
      <w:r w:rsidR="0022245D">
        <w:rPr>
          <w:b/>
          <w:bCs/>
          <w:noProof/>
        </w:rPr>
        <w:t>3</w:t>
      </w:r>
      <w:r w:rsidRPr="00FC7595">
        <w:rPr>
          <w:b/>
          <w:bCs/>
        </w:rPr>
        <w:fldChar w:fldCharType="end"/>
      </w:r>
      <w:bookmarkEnd w:id="21"/>
      <w:r w:rsidRPr="00FC7595">
        <w:rPr>
          <w:b/>
          <w:bCs/>
        </w:rPr>
        <w:t>. PUCCH</w:t>
      </w:r>
      <w:r w:rsidRPr="00FC7595">
        <w:rPr>
          <w:rFonts w:eastAsiaTheme="minorEastAsia"/>
          <w:b/>
          <w:bCs/>
          <w:lang w:eastAsia="zh-CN"/>
        </w:rPr>
        <w:t xml:space="preserve"> associated with more than 1 SL CG</w:t>
      </w:r>
    </w:p>
    <w:p w14:paraId="30159975" w14:textId="0CB43F6D" w:rsidR="008A6432" w:rsidRPr="00FC7595" w:rsidRDefault="008A6432" w:rsidP="008A6432">
      <w:pPr>
        <w:pStyle w:val="af1"/>
        <w:jc w:val="both"/>
        <w:rPr>
          <w:b/>
          <w:bCs/>
          <w:i/>
          <w:iCs/>
        </w:rPr>
      </w:pPr>
      <w:bookmarkStart w:id="22" w:name="_Ref47707467"/>
      <w:r w:rsidRPr="00FC7595">
        <w:rPr>
          <w:b/>
          <w:bCs/>
          <w:i/>
          <w:iCs/>
        </w:rPr>
        <w:t xml:space="preserve">Observation </w:t>
      </w:r>
      <w:r w:rsidRPr="00FC7595">
        <w:rPr>
          <w:b/>
          <w:bCs/>
          <w:i/>
          <w:iCs/>
        </w:rPr>
        <w:fldChar w:fldCharType="begin"/>
      </w:r>
      <w:r w:rsidRPr="00FC7595">
        <w:rPr>
          <w:b/>
          <w:bCs/>
          <w:i/>
          <w:iCs/>
        </w:rPr>
        <w:instrText xml:space="preserve"> SEQ Observation \* ARABIC </w:instrText>
      </w:r>
      <w:r w:rsidRPr="00FC7595">
        <w:rPr>
          <w:b/>
          <w:bCs/>
          <w:i/>
          <w:iCs/>
        </w:rPr>
        <w:fldChar w:fldCharType="separate"/>
      </w:r>
      <w:r w:rsidR="00F03F84">
        <w:rPr>
          <w:b/>
          <w:bCs/>
          <w:i/>
          <w:iCs/>
          <w:noProof/>
        </w:rPr>
        <w:t>2</w:t>
      </w:r>
      <w:r w:rsidRPr="00FC7595">
        <w:rPr>
          <w:b/>
          <w:bCs/>
          <w:i/>
          <w:iCs/>
        </w:rPr>
        <w:fldChar w:fldCharType="end"/>
      </w:r>
      <w:r w:rsidRPr="00FC7595">
        <w:rPr>
          <w:rFonts w:eastAsia="宋体"/>
          <w:b/>
          <w:bCs/>
          <w:i/>
          <w:iCs/>
          <w:lang w:eastAsia="zh-CN"/>
        </w:rPr>
        <w:t>.T</w:t>
      </w:r>
      <w:r w:rsidRPr="00FC7595">
        <w:rPr>
          <w:rFonts w:eastAsiaTheme="minorEastAsia"/>
          <w:b/>
          <w:bCs/>
          <w:i/>
          <w:iCs/>
          <w:lang w:eastAsia="zh-CN"/>
        </w:rPr>
        <w:t xml:space="preserve">here </w:t>
      </w:r>
      <w:r w:rsidR="001A1681" w:rsidRPr="00FC7595">
        <w:rPr>
          <w:rFonts w:eastAsiaTheme="minorEastAsia"/>
          <w:b/>
          <w:bCs/>
          <w:i/>
          <w:iCs/>
          <w:lang w:eastAsia="zh-CN"/>
        </w:rPr>
        <w:t xml:space="preserve">can </w:t>
      </w:r>
      <w:r w:rsidRPr="00FC7595">
        <w:rPr>
          <w:rFonts w:eastAsiaTheme="minorEastAsia"/>
          <w:b/>
          <w:bCs/>
          <w:i/>
          <w:iCs/>
          <w:lang w:eastAsia="zh-CN"/>
        </w:rPr>
        <w:t xml:space="preserve">be more than 1 SL CG providing a grant with </w:t>
      </w:r>
      <w:r w:rsidR="009A6F62" w:rsidRPr="00FC7595">
        <w:rPr>
          <w:rFonts w:eastAsiaTheme="minorEastAsia"/>
          <w:b/>
          <w:bCs/>
          <w:i/>
          <w:iCs/>
          <w:lang w:eastAsia="zh-CN"/>
        </w:rPr>
        <w:t xml:space="preserve">the same </w:t>
      </w:r>
      <w:r w:rsidRPr="00FC7595">
        <w:rPr>
          <w:rFonts w:eastAsiaTheme="minorEastAsia"/>
          <w:b/>
          <w:bCs/>
          <w:i/>
          <w:iCs/>
          <w:lang w:eastAsia="zh-CN"/>
        </w:rPr>
        <w:t>PSFCH reception occasion associated with</w:t>
      </w:r>
      <w:r w:rsidR="0082055B">
        <w:rPr>
          <w:rFonts w:eastAsiaTheme="minorEastAsia"/>
          <w:b/>
          <w:bCs/>
          <w:i/>
          <w:iCs/>
          <w:lang w:eastAsia="zh-CN"/>
        </w:rPr>
        <w:t xml:space="preserve"> </w:t>
      </w:r>
      <w:r w:rsidR="00EC6268">
        <w:rPr>
          <w:rFonts w:eastAsiaTheme="minorEastAsia"/>
          <w:b/>
          <w:bCs/>
          <w:i/>
          <w:iCs/>
          <w:lang w:eastAsia="zh-CN"/>
        </w:rPr>
        <w:t>the same</w:t>
      </w:r>
      <w:r w:rsidR="0082055B">
        <w:rPr>
          <w:rFonts w:eastAsiaTheme="minorEastAsia"/>
          <w:b/>
          <w:bCs/>
          <w:i/>
          <w:iCs/>
          <w:lang w:eastAsia="zh-CN"/>
        </w:rPr>
        <w:t xml:space="preserve"> SL HARQ codeb</w:t>
      </w:r>
      <w:r w:rsidR="008719F1">
        <w:rPr>
          <w:rFonts w:eastAsiaTheme="minorEastAsia"/>
          <w:b/>
          <w:bCs/>
          <w:i/>
          <w:iCs/>
          <w:lang w:eastAsia="zh-CN"/>
        </w:rPr>
        <w:t>o</w:t>
      </w:r>
      <w:r w:rsidR="0082055B">
        <w:rPr>
          <w:rFonts w:eastAsiaTheme="minorEastAsia"/>
          <w:b/>
          <w:bCs/>
          <w:i/>
          <w:iCs/>
          <w:lang w:eastAsia="zh-CN"/>
        </w:rPr>
        <w:t>ok</w:t>
      </w:r>
      <w:r w:rsidRPr="00FC7595">
        <w:rPr>
          <w:rFonts w:eastAsiaTheme="minorEastAsia"/>
          <w:b/>
          <w:bCs/>
          <w:i/>
          <w:iCs/>
          <w:lang w:eastAsia="zh-CN"/>
        </w:rPr>
        <w:t>.</w:t>
      </w:r>
      <w:bookmarkEnd w:id="22"/>
    </w:p>
    <w:p w14:paraId="42E33A6E" w14:textId="723803ED" w:rsidR="001D5727" w:rsidRPr="00F85024" w:rsidRDefault="00187020" w:rsidP="00F85024">
      <w:pPr>
        <w:pStyle w:val="a1"/>
        <w:spacing w:before="120"/>
        <w:rPr>
          <w:b/>
          <w:bCs/>
          <w:i/>
          <w:iCs/>
        </w:rPr>
      </w:pPr>
      <w:bookmarkStart w:id="23" w:name="_Ref47707479"/>
      <w:r w:rsidRPr="00FC7595">
        <w:rPr>
          <w:b/>
          <w:bCs/>
          <w:i/>
          <w:iCs/>
        </w:rPr>
        <w:t xml:space="preserve">Proposal </w:t>
      </w:r>
      <w:r w:rsidRPr="00FC7595">
        <w:rPr>
          <w:b/>
          <w:bCs/>
          <w:i/>
          <w:iCs/>
        </w:rPr>
        <w:fldChar w:fldCharType="begin"/>
      </w:r>
      <w:r w:rsidRPr="00FC7595">
        <w:rPr>
          <w:b/>
          <w:bCs/>
          <w:i/>
          <w:iCs/>
        </w:rPr>
        <w:instrText xml:space="preserve"> SEQ Proposal \* ARABIC </w:instrText>
      </w:r>
      <w:r w:rsidRPr="00FC7595">
        <w:rPr>
          <w:b/>
          <w:bCs/>
          <w:i/>
          <w:iCs/>
        </w:rPr>
        <w:fldChar w:fldCharType="separate"/>
      </w:r>
      <w:r w:rsidR="00F03F84">
        <w:rPr>
          <w:b/>
          <w:bCs/>
          <w:i/>
          <w:iCs/>
          <w:noProof/>
        </w:rPr>
        <w:t>4</w:t>
      </w:r>
      <w:r w:rsidRPr="00FC7595">
        <w:rPr>
          <w:b/>
          <w:bCs/>
          <w:i/>
          <w:iCs/>
        </w:rPr>
        <w:fldChar w:fldCharType="end"/>
      </w:r>
      <w:r w:rsidRPr="00FC7595">
        <w:rPr>
          <w:b/>
          <w:bCs/>
          <w:i/>
          <w:iCs/>
        </w:rPr>
        <w:t xml:space="preserve">. If </w:t>
      </w:r>
      <w:r w:rsidR="00485BD4" w:rsidRPr="00FC7595">
        <w:rPr>
          <w:rFonts w:eastAsia="宋体"/>
          <w:b/>
          <w:bCs/>
          <w:i/>
          <w:iCs/>
          <w:lang w:eastAsia="zh-CN"/>
        </w:rPr>
        <w:t>t</w:t>
      </w:r>
      <w:r w:rsidR="00485BD4" w:rsidRPr="00FC7595">
        <w:rPr>
          <w:rFonts w:eastAsiaTheme="minorEastAsia"/>
          <w:b/>
          <w:bCs/>
          <w:i/>
          <w:iCs/>
          <w:lang w:eastAsia="zh-CN"/>
        </w:rPr>
        <w:t xml:space="preserve">here are more than 1 SL CG providing a grant with </w:t>
      </w:r>
      <w:r w:rsidR="009A6F62" w:rsidRPr="00FC7595">
        <w:rPr>
          <w:rFonts w:eastAsiaTheme="minorEastAsia"/>
          <w:b/>
          <w:bCs/>
          <w:i/>
          <w:iCs/>
          <w:lang w:eastAsia="zh-CN"/>
        </w:rPr>
        <w:t xml:space="preserve">the same </w:t>
      </w:r>
      <w:r w:rsidR="00485BD4" w:rsidRPr="00FC7595">
        <w:rPr>
          <w:rFonts w:eastAsiaTheme="minorEastAsia"/>
          <w:b/>
          <w:bCs/>
          <w:i/>
          <w:iCs/>
          <w:lang w:eastAsia="zh-CN"/>
        </w:rPr>
        <w:t xml:space="preserve">PSFCH reception occasion associated with </w:t>
      </w:r>
      <w:r w:rsidR="0078375E">
        <w:rPr>
          <w:rFonts w:eastAsiaTheme="minorEastAsia"/>
          <w:b/>
          <w:bCs/>
          <w:i/>
          <w:iCs/>
          <w:lang w:eastAsia="zh-CN"/>
        </w:rPr>
        <w:t>the same</w:t>
      </w:r>
      <w:r w:rsidR="00485BD4" w:rsidRPr="00FC7595">
        <w:rPr>
          <w:rFonts w:eastAsiaTheme="minorEastAsia"/>
          <w:b/>
          <w:bCs/>
          <w:i/>
          <w:iCs/>
          <w:lang w:eastAsia="zh-CN"/>
        </w:rPr>
        <w:t xml:space="preserve"> PUCCH for SL HARQ reporting</w:t>
      </w:r>
      <w:r w:rsidR="009A6F62" w:rsidRPr="00FC7595">
        <w:rPr>
          <w:rFonts w:eastAsiaTheme="minorEastAsia"/>
          <w:b/>
          <w:bCs/>
          <w:i/>
          <w:iCs/>
          <w:lang w:eastAsia="zh-CN"/>
        </w:rPr>
        <w:t xml:space="preserve">, HARQ-ACK bit </w:t>
      </w:r>
      <w:r w:rsidR="00905A0D">
        <w:rPr>
          <w:rFonts w:eastAsiaTheme="minorEastAsia"/>
          <w:b/>
          <w:bCs/>
          <w:i/>
          <w:iCs/>
          <w:lang w:eastAsia="zh-CN"/>
        </w:rPr>
        <w:t>corresponding to</w:t>
      </w:r>
      <w:r w:rsidR="009A6F62" w:rsidRPr="00FC7595">
        <w:rPr>
          <w:rFonts w:eastAsiaTheme="minorEastAsia"/>
          <w:b/>
          <w:bCs/>
          <w:i/>
          <w:iCs/>
          <w:lang w:eastAsia="zh-CN"/>
        </w:rPr>
        <w:t xml:space="preserve"> the SL CG with </w:t>
      </w:r>
      <w:r w:rsidR="00670A5E">
        <w:rPr>
          <w:rFonts w:eastAsiaTheme="minorEastAsia"/>
          <w:b/>
          <w:bCs/>
          <w:i/>
          <w:iCs/>
          <w:lang w:eastAsia="zh-CN"/>
        </w:rPr>
        <w:t xml:space="preserve">the </w:t>
      </w:r>
      <w:r w:rsidR="009A6F62" w:rsidRPr="00FC7595">
        <w:rPr>
          <w:rFonts w:eastAsiaTheme="minorEastAsia"/>
          <w:b/>
          <w:bCs/>
          <w:i/>
          <w:iCs/>
          <w:lang w:eastAsia="zh-CN"/>
        </w:rPr>
        <w:t>lowest index among these SL CGs is reported</w:t>
      </w:r>
      <w:r w:rsidRPr="00FC7595">
        <w:rPr>
          <w:b/>
          <w:bCs/>
          <w:i/>
          <w:iCs/>
        </w:rPr>
        <w:t>.</w:t>
      </w:r>
      <w:bookmarkEnd w:id="23"/>
    </w:p>
    <w:p w14:paraId="6300EB5A" w14:textId="774DEEA4" w:rsidR="00432BD6" w:rsidRPr="00FC7595" w:rsidRDefault="00432BD6" w:rsidP="00432BD6">
      <w:pPr>
        <w:pStyle w:val="30"/>
        <w:numPr>
          <w:ilvl w:val="0"/>
          <w:numId w:val="0"/>
        </w:numPr>
      </w:pPr>
      <w:r w:rsidRPr="00FC7595">
        <w:rPr>
          <w:rFonts w:hint="eastAsia"/>
        </w:rPr>
        <w:lastRenderedPageBreak/>
        <w:t>T</w:t>
      </w:r>
      <w:r w:rsidRPr="00FC7595">
        <w:t xml:space="preserve">P#3 for 38.213: </w:t>
      </w:r>
      <w:r w:rsidR="00BD0377">
        <w:t>multiple CG</w:t>
      </w:r>
    </w:p>
    <w:tbl>
      <w:tblPr>
        <w:tblStyle w:val="aff1"/>
        <w:tblW w:w="0" w:type="auto"/>
        <w:tblLook w:val="04A0" w:firstRow="1" w:lastRow="0" w:firstColumn="1" w:lastColumn="0" w:noHBand="0" w:noVBand="1"/>
      </w:tblPr>
      <w:tblGrid>
        <w:gridCol w:w="9060"/>
      </w:tblGrid>
      <w:tr w:rsidR="00711C28" w14:paraId="0FF37EFE" w14:textId="77777777" w:rsidTr="00711C28">
        <w:tc>
          <w:tcPr>
            <w:tcW w:w="9060" w:type="dxa"/>
          </w:tcPr>
          <w:p w14:paraId="2CFBCC78" w14:textId="77777777" w:rsidR="005C77F8" w:rsidRPr="00FC7595" w:rsidRDefault="005C77F8" w:rsidP="005C77F8">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3</w:t>
            </w:r>
            <w:r w:rsidRPr="00FC7595">
              <w:rPr>
                <w:b/>
                <w:color w:val="FF0000"/>
                <w:szCs w:val="20"/>
                <w:lang w:eastAsia="zh-CN"/>
              </w:rPr>
              <w:t xml:space="preserve"> -------------------------------------</w:t>
            </w:r>
          </w:p>
          <w:p w14:paraId="65921AE0" w14:textId="24FC523B" w:rsidR="00995AE9" w:rsidRPr="005C77F8" w:rsidRDefault="00995AE9" w:rsidP="00C952B9">
            <w:pPr>
              <w:pStyle w:val="B2"/>
              <w:ind w:left="284" w:firstLine="0"/>
              <w:rPr>
                <w:b/>
                <w:bCs/>
                <w:lang w:eastAsia="zh-CN"/>
              </w:rPr>
            </w:pPr>
            <w:r w:rsidRPr="005C77F8">
              <w:rPr>
                <w:b/>
                <w:bCs/>
                <w:lang w:eastAsia="zh-CN"/>
              </w:rPr>
              <w:t>16.5.2.</w:t>
            </w:r>
            <w:r w:rsidR="000634A5" w:rsidRPr="005C77F8">
              <w:rPr>
                <w:b/>
                <w:bCs/>
                <w:lang w:eastAsia="zh-CN"/>
              </w:rPr>
              <w:t xml:space="preserve"> </w:t>
            </w:r>
            <w:r w:rsidRPr="005C77F8">
              <w:rPr>
                <w:b/>
                <w:bCs/>
                <w:lang w:eastAsia="zh-CN"/>
              </w:rPr>
              <w:t>Type-2 HARQ-ACK codebook in physical uplink control channel</w:t>
            </w:r>
          </w:p>
          <w:p w14:paraId="2E050472" w14:textId="1B6AA6EA" w:rsidR="00995AE9" w:rsidRPr="00CE4B6D" w:rsidRDefault="00995AE9" w:rsidP="00995AE9">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11885AF0" w14:textId="77777777" w:rsidR="00995AE9" w:rsidRPr="00CE4B6D" w:rsidRDefault="0063096D" w:rsidP="00995AE9">
            <w:pPr>
              <w:pStyle w:val="B3"/>
              <w:ind w:hanging="568"/>
              <w:rPr>
                <w:lang w:eastAsia="zh-CN"/>
              </w:rPr>
            </w:pP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995AE9" w:rsidRPr="00CE4B6D">
              <w:rPr>
                <w:lang w:eastAsia="zh-CN"/>
              </w:rPr>
              <w:t>;</w:t>
            </w:r>
          </w:p>
          <w:p w14:paraId="435A34AF" w14:textId="77777777" w:rsidR="00711C28" w:rsidRDefault="0063096D" w:rsidP="00C952B9">
            <w:pPr>
              <w:pStyle w:val="B3"/>
              <w:ind w:left="567" w:firstLine="0"/>
              <w:rPr>
                <w:color w:val="FF0000"/>
              </w:rPr>
            </w:pPr>
            <m:oMath>
              <m:sSubSup>
                <m:sSubSupPr>
                  <m:ctrlPr>
                    <w:rPr>
                      <w:rFonts w:ascii="Cambria Math" w:hAnsi="Cambria Math"/>
                      <w:i/>
                      <w:lang w:val="x-none" w:eastAsia="zh-CN"/>
                    </w:rPr>
                  </m:ctrlPr>
                </m:sSubSupPr>
                <m:e>
                  <m:r>
                    <w:rPr>
                      <w:rFonts w:ascii="Cambria Math" w:hAnsi="Cambria Math"/>
                      <w:lang w:val="x-none" w:eastAsia="zh-CN"/>
                    </w:rPr>
                    <m:t>o</m:t>
                  </m:r>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995AE9" w:rsidRPr="00CE4B6D">
              <w:rPr>
                <w:rFonts w:hint="eastAsia"/>
                <w:lang w:eastAsia="zh-CN"/>
              </w:rPr>
              <w:t>=</w:t>
            </w:r>
            <w:r w:rsidR="00995AE9" w:rsidRPr="00CE4B6D">
              <w:t xml:space="preserve"> HARQ-ACK information bit </w:t>
            </w:r>
            <w:r w:rsidR="00995AE9" w:rsidRPr="00CE4B6D">
              <w:rPr>
                <w:lang w:eastAsia="zh-CN"/>
              </w:rPr>
              <w:t xml:space="preserve">associated with </w:t>
            </w:r>
            <w:r w:rsidR="00995AE9" w:rsidRPr="00CE4B6D">
              <w:rPr>
                <w:rFonts w:hint="eastAsia"/>
                <w:lang w:eastAsia="zh-CN"/>
              </w:rPr>
              <w:t>the</w:t>
            </w:r>
            <w:r w:rsidR="00995AE9" w:rsidRPr="00CE4B6D">
              <w:rPr>
                <w:lang w:eastAsia="zh-CN"/>
              </w:rPr>
              <w:t xml:space="preserve"> PSFCH reception occasion</w:t>
            </w:r>
            <w:r w:rsidR="00995AE9" w:rsidRPr="00CE4B6D">
              <w:rPr>
                <w:lang w:val="en-US" w:eastAsia="zh-CN"/>
              </w:rPr>
              <w:t>s</w:t>
            </w:r>
            <w:r w:rsidR="00995AE9" w:rsidRPr="00CE4B6D">
              <w:rPr>
                <w:lang w:eastAsia="zh-CN"/>
              </w:rPr>
              <w:t xml:space="preserve"> associated with the PSSCH transmissions scheduled by the SL configured grant</w:t>
            </w:r>
            <w:r w:rsidR="00C952B9">
              <w:rPr>
                <w:lang w:eastAsia="zh-CN"/>
              </w:rPr>
              <w:t xml:space="preserve"> </w:t>
            </w:r>
            <w:r w:rsidR="00C952B9" w:rsidRPr="00C952B9">
              <w:rPr>
                <w:color w:val="FF0000"/>
                <w:lang w:eastAsia="zh-CN"/>
              </w:rPr>
              <w:t>with the lowest SL configured grant index</w:t>
            </w:r>
            <w:r w:rsidR="00C952B9">
              <w:rPr>
                <w:color w:val="FF0000"/>
                <w:lang w:eastAsia="zh-CN"/>
              </w:rPr>
              <w:t xml:space="preserve"> among the SL configu</w:t>
            </w:r>
            <w:r w:rsidR="00C952B9" w:rsidRPr="00C952B9">
              <w:rPr>
                <w:color w:val="FF0000"/>
                <w:lang w:eastAsia="zh-CN"/>
              </w:rPr>
              <w:t>red grant</w:t>
            </w:r>
            <w:r w:rsidR="00C952B9">
              <w:rPr>
                <w:color w:val="FF0000"/>
                <w:lang w:eastAsia="zh-CN"/>
              </w:rPr>
              <w:t>s</w:t>
            </w:r>
            <w:r w:rsidR="00C952B9" w:rsidRPr="00C952B9">
              <w:rPr>
                <w:color w:val="FF0000"/>
                <w:lang w:eastAsia="zh-CN"/>
              </w:rPr>
              <w:t xml:space="preserve"> providing </w:t>
            </w:r>
            <w:r w:rsidR="00C952B9" w:rsidRPr="00C952B9">
              <w:rPr>
                <w:color w:val="FF0000"/>
                <w:lang w:val="en-US" w:eastAsia="zh-CN"/>
              </w:rPr>
              <w:t xml:space="preserve">a grant for PSSCH transmissions with PSFCH reception occasions </w:t>
            </w:r>
            <w:r w:rsidR="00C952B9" w:rsidRPr="00C952B9">
              <w:rPr>
                <w:color w:val="FF0000"/>
                <w:lang w:eastAsia="zh-CN"/>
              </w:rPr>
              <w:t xml:space="preserve">in </w:t>
            </w:r>
            <w:r w:rsidR="00C952B9">
              <w:rPr>
                <w:color w:val="FF0000"/>
                <w:lang w:eastAsia="zh-CN"/>
              </w:rPr>
              <w:t>the</w:t>
            </w:r>
            <w:r w:rsidR="00C952B9" w:rsidRPr="00C952B9">
              <w:rPr>
                <w:color w:val="FF0000"/>
                <w:lang w:eastAsia="zh-CN"/>
              </w:rPr>
              <w:t xml:space="preserve"> slot </w:t>
            </w:r>
            <m:oMath>
              <m:r>
                <w:rPr>
                  <w:rFonts w:ascii="Cambria Math"/>
                  <w:color w:val="FF0000"/>
                </w:rPr>
                <m:t>n</m:t>
              </m:r>
              <m:r>
                <w:rPr>
                  <w:rFonts w:ascii="Cambria Math"/>
                  <w:color w:val="FF0000"/>
                </w:rPr>
                <m:t>-</m:t>
              </m:r>
              <m:sSub>
                <m:sSubPr>
                  <m:ctrlPr>
                    <w:rPr>
                      <w:rFonts w:ascii="Cambria Math" w:hAnsi="Cambria Math"/>
                      <w:i/>
                      <w:color w:val="FF0000"/>
                    </w:rPr>
                  </m:ctrlPr>
                </m:sSubPr>
                <m:e>
                  <m:r>
                    <w:rPr>
                      <w:rFonts w:ascii="Cambria Math"/>
                      <w:color w:val="FF0000"/>
                    </w:rPr>
                    <m:t>K</m:t>
                  </m:r>
                </m:e>
                <m:sub>
                  <m:r>
                    <w:rPr>
                      <w:rFonts w:ascii="Cambria Math"/>
                      <w:color w:val="FF0000"/>
                    </w:rPr>
                    <m:t>1</m:t>
                  </m:r>
                </m:sub>
              </m:sSub>
            </m:oMath>
          </w:p>
          <w:p w14:paraId="3D4B61CB" w14:textId="76A3E368" w:rsidR="005C77F8" w:rsidRPr="00995AE9" w:rsidRDefault="005C77F8" w:rsidP="00C952B9">
            <w:pPr>
              <w:pStyle w:val="B3"/>
              <w:ind w:left="567" w:firstLine="0"/>
              <w:rPr>
                <w:lang w:eastAsia="zh-CN"/>
              </w:rPr>
            </w:pPr>
            <w:r w:rsidRPr="00FC7595">
              <w:rPr>
                <w:b/>
                <w:color w:val="FF0000"/>
                <w:lang w:eastAsia="zh-CN"/>
              </w:rPr>
              <w:t>---------------------------------------------- End of Draft TP ---------------------------------------------</w:t>
            </w:r>
          </w:p>
        </w:tc>
      </w:tr>
    </w:tbl>
    <w:p w14:paraId="2CB11F7B" w14:textId="77777777" w:rsidR="00DA1B24" w:rsidRDefault="00DA1B24" w:rsidP="001D23DD">
      <w:pPr>
        <w:pStyle w:val="a1"/>
        <w:rPr>
          <w:rFonts w:eastAsiaTheme="minorEastAsia"/>
          <w:lang w:eastAsia="zh-CN"/>
        </w:rPr>
      </w:pPr>
    </w:p>
    <w:p w14:paraId="2C16A02F" w14:textId="55AD4A1C" w:rsidR="00853637" w:rsidRPr="00C71AF6" w:rsidRDefault="00991BFE" w:rsidP="00C71AF6">
      <w:pPr>
        <w:pStyle w:val="20"/>
        <w:keepLines/>
        <w:numPr>
          <w:ilvl w:val="1"/>
          <w:numId w:val="31"/>
        </w:numPr>
        <w:tabs>
          <w:tab w:val="num" w:pos="567"/>
        </w:tabs>
        <w:ind w:left="567" w:hanging="567"/>
        <w:jc w:val="both"/>
        <w:rPr>
          <w:rFonts w:cs="Times New Roman"/>
          <w:b w:val="0"/>
          <w:sz w:val="32"/>
          <w:szCs w:val="32"/>
        </w:rPr>
      </w:pPr>
      <w:r>
        <w:rPr>
          <w:rFonts w:cs="Times New Roman"/>
          <w:b w:val="0"/>
          <w:sz w:val="32"/>
          <w:szCs w:val="32"/>
        </w:rPr>
        <w:t xml:space="preserve">HARQ reporting for PSSCH with multiple associated </w:t>
      </w:r>
      <w:r w:rsidR="00853637" w:rsidRPr="00C71AF6">
        <w:rPr>
          <w:rFonts w:cs="Times New Roman"/>
          <w:b w:val="0"/>
          <w:sz w:val="32"/>
          <w:szCs w:val="32"/>
        </w:rPr>
        <w:t xml:space="preserve">PSFCH </w:t>
      </w:r>
    </w:p>
    <w:p w14:paraId="52B6D671" w14:textId="3FEBC321" w:rsidR="00853637" w:rsidRDefault="00853637" w:rsidP="00106EBA">
      <w:pPr>
        <w:pStyle w:val="a1"/>
        <w:spacing w:before="120"/>
        <w:rPr>
          <w:rFonts w:eastAsiaTheme="minorEastAsia"/>
          <w:lang w:eastAsia="zh-CN"/>
        </w:rPr>
      </w:pPr>
      <w:r>
        <w:rPr>
          <w:rFonts w:eastAsiaTheme="minorEastAsia"/>
          <w:lang w:eastAsia="zh-CN"/>
        </w:rPr>
        <w:t xml:space="preserve">The spec only specifies that the PSFCH occasion occurs every N slot in a resource pool. However, the first location of the PSFCH occasion in a period remains unclear. </w:t>
      </w:r>
      <w:r w:rsidR="006F5A29">
        <w:rPr>
          <w:rFonts w:eastAsiaTheme="minorEastAsia"/>
          <w:lang w:eastAsia="zh-CN"/>
        </w:rPr>
        <w:t xml:space="preserve">If the first PSFCH slot is not the first slot in the period (i.e., SFN/DFN cycle), some of the PSSCH slots </w:t>
      </w:r>
      <w:r w:rsidR="00612CF0">
        <w:rPr>
          <w:rFonts w:eastAsiaTheme="minorEastAsia"/>
          <w:lang w:eastAsia="zh-CN"/>
        </w:rPr>
        <w:t xml:space="preserve">may </w:t>
      </w:r>
      <w:r w:rsidR="006F5A29">
        <w:rPr>
          <w:rFonts w:eastAsiaTheme="minorEastAsia"/>
          <w:lang w:eastAsia="zh-CN"/>
        </w:rPr>
        <w:t>have no associated PSFCH occasion.</w:t>
      </w:r>
      <w:r w:rsidR="006F5A29">
        <w:rPr>
          <w:rFonts w:eastAsiaTheme="minorEastAsia" w:hint="eastAsia"/>
          <w:b/>
          <w:bCs/>
          <w:i/>
          <w:iCs/>
          <w:kern w:val="32"/>
          <w:lang w:eastAsia="zh-CN"/>
        </w:rPr>
        <w:t xml:space="preserve"> </w:t>
      </w:r>
      <w:r w:rsidR="00EF2A21" w:rsidRPr="001555F2">
        <w:rPr>
          <w:rFonts w:eastAsiaTheme="minorEastAsia"/>
          <w:bCs/>
          <w:iCs/>
          <w:kern w:val="32"/>
          <w:lang w:eastAsia="zh-CN"/>
        </w:rPr>
        <w:t xml:space="preserve">On the </w:t>
      </w:r>
      <w:r w:rsidR="00EF2A21">
        <w:rPr>
          <w:rFonts w:eastAsiaTheme="minorEastAsia"/>
          <w:lang w:eastAsia="zh-CN"/>
        </w:rPr>
        <w:t>other side, i</w:t>
      </w:r>
      <w:r>
        <w:rPr>
          <w:rFonts w:eastAsiaTheme="minorEastAsia"/>
          <w:lang w:eastAsia="zh-CN"/>
        </w:rPr>
        <w:t xml:space="preserve">f the first PSFCH slot is the first slot in the SFN/DFN period, </w:t>
      </w:r>
      <w:r w:rsidR="00EF2A21">
        <w:rPr>
          <w:rFonts w:eastAsiaTheme="minorEastAsia"/>
          <w:lang w:eastAsia="zh-CN"/>
        </w:rPr>
        <w:t xml:space="preserve">although </w:t>
      </w:r>
      <w:r>
        <w:rPr>
          <w:rFonts w:eastAsiaTheme="minorEastAsia"/>
          <w:lang w:eastAsia="zh-CN"/>
        </w:rPr>
        <w:t>every PSSCH slot can find its associated PSFCH occasion</w:t>
      </w:r>
      <w:r w:rsidR="00EF2A21">
        <w:rPr>
          <w:rFonts w:eastAsiaTheme="minorEastAsia"/>
          <w:lang w:eastAsia="zh-CN"/>
        </w:rPr>
        <w:t>,</w:t>
      </w:r>
      <w:r>
        <w:rPr>
          <w:rFonts w:eastAsiaTheme="minorEastAsia"/>
          <w:lang w:eastAsia="zh-CN"/>
        </w:rPr>
        <w:t xml:space="preserve"> some PSSCH slots may even find </w:t>
      </w:r>
      <w:r w:rsidR="00511977">
        <w:rPr>
          <w:rFonts w:eastAsiaTheme="minorEastAsia"/>
          <w:b/>
          <w:bCs/>
          <w:i/>
          <w:iCs/>
          <w:u w:val="single"/>
          <w:lang w:eastAsia="zh-CN"/>
        </w:rPr>
        <w:t>two</w:t>
      </w:r>
      <w:r>
        <w:rPr>
          <w:rFonts w:eastAsiaTheme="minorEastAsia"/>
          <w:b/>
          <w:bCs/>
          <w:i/>
          <w:iCs/>
          <w:u w:val="single"/>
          <w:lang w:eastAsia="zh-CN"/>
        </w:rPr>
        <w:t xml:space="preserve"> PSFCH occasions</w:t>
      </w:r>
      <w:r>
        <w:rPr>
          <w:rFonts w:eastAsiaTheme="minorEastAsia"/>
          <w:lang w:eastAsia="zh-CN"/>
        </w:rPr>
        <w:t xml:space="preserve"> whose distances from the PSSCH fall within [K, N+K-1]. </w:t>
      </w:r>
      <w:r w:rsidR="00863128">
        <w:rPr>
          <w:rFonts w:eastAsiaTheme="minorEastAsia"/>
          <w:lang w:eastAsia="zh-CN"/>
        </w:rPr>
        <w:t xml:space="preserve">An example is shown in </w:t>
      </w:r>
      <w:r w:rsidR="00863128">
        <w:rPr>
          <w:rFonts w:eastAsiaTheme="minorEastAsia"/>
          <w:lang w:eastAsia="zh-CN"/>
        </w:rPr>
        <w:fldChar w:fldCharType="begin"/>
      </w:r>
      <w:r w:rsidR="00863128">
        <w:rPr>
          <w:rFonts w:eastAsiaTheme="minorEastAsia"/>
          <w:lang w:eastAsia="zh-CN"/>
        </w:rPr>
        <w:instrText xml:space="preserve"> REF _Ref47720022 \h </w:instrText>
      </w:r>
      <w:r w:rsidR="00863128">
        <w:rPr>
          <w:rFonts w:eastAsiaTheme="minorEastAsia"/>
          <w:lang w:eastAsia="zh-CN"/>
        </w:rPr>
      </w:r>
      <w:r w:rsidR="00863128">
        <w:rPr>
          <w:rFonts w:eastAsiaTheme="minorEastAsia"/>
          <w:lang w:eastAsia="zh-CN"/>
        </w:rPr>
        <w:fldChar w:fldCharType="separate"/>
      </w:r>
      <w:r w:rsidR="00863128" w:rsidRPr="00040668">
        <w:rPr>
          <w:b/>
          <w:bCs/>
        </w:rPr>
        <w:t xml:space="preserve">Figure </w:t>
      </w:r>
      <w:r w:rsidR="00863128">
        <w:rPr>
          <w:b/>
          <w:bCs/>
          <w:noProof/>
        </w:rPr>
        <w:t>4</w:t>
      </w:r>
      <w:r w:rsidR="00863128">
        <w:rPr>
          <w:rFonts w:eastAsiaTheme="minorEastAsia"/>
          <w:lang w:eastAsia="zh-CN"/>
        </w:rPr>
        <w:fldChar w:fldCharType="end"/>
      </w:r>
      <w:r w:rsidR="00E5162A">
        <w:rPr>
          <w:rFonts w:eastAsiaTheme="minorEastAsia"/>
          <w:lang w:eastAsia="zh-CN"/>
        </w:rPr>
        <w:t xml:space="preserve">, for PSSCH slot </w:t>
      </w:r>
      <w:r w:rsidR="00E5162A">
        <w:rPr>
          <w:rFonts w:eastAsiaTheme="minorEastAsia" w:hint="eastAsia"/>
          <w:lang w:eastAsia="zh-CN"/>
        </w:rPr>
        <w:t>n</w:t>
      </w:r>
      <w:r w:rsidR="00E5162A">
        <w:rPr>
          <w:rFonts w:eastAsiaTheme="minorEastAsia"/>
          <w:lang w:eastAsia="zh-CN"/>
        </w:rPr>
        <w:t xml:space="preserve">+2~n+4, its associated PSFCH slot can be either slot n+6 </w:t>
      </w:r>
      <w:r w:rsidR="00E5162A">
        <w:rPr>
          <w:rFonts w:eastAsiaTheme="minorEastAsia" w:hint="eastAsia"/>
          <w:lang w:eastAsia="zh-CN"/>
        </w:rPr>
        <w:t>or</w:t>
      </w:r>
      <w:r w:rsidR="00E5162A">
        <w:rPr>
          <w:rFonts w:eastAsiaTheme="minorEastAsia"/>
          <w:lang w:eastAsia="zh-CN"/>
        </w:rPr>
        <w:t xml:space="preserve"> </w:t>
      </w:r>
      <w:r w:rsidR="00E5162A">
        <w:rPr>
          <w:rFonts w:eastAsiaTheme="minorEastAsia" w:hint="eastAsia"/>
          <w:lang w:eastAsia="zh-CN"/>
        </w:rPr>
        <w:t>n</w:t>
      </w:r>
      <w:r w:rsidR="00E5162A">
        <w:rPr>
          <w:rFonts w:eastAsiaTheme="minorEastAsia"/>
          <w:lang w:eastAsia="zh-CN"/>
        </w:rPr>
        <w:t xml:space="preserve">+7 since both PSFCH slots satisfy the </w:t>
      </w:r>
      <w:r w:rsidR="00E5162A" w:rsidRPr="00381E72">
        <w:rPr>
          <w:rFonts w:eastAsiaTheme="minorEastAsia"/>
          <w:lang w:eastAsia="zh-CN"/>
        </w:rPr>
        <w:t>[K,</w:t>
      </w:r>
      <w:r w:rsidR="00E5162A">
        <w:rPr>
          <w:rFonts w:eastAsiaTheme="minorEastAsia"/>
          <w:lang w:eastAsia="zh-CN"/>
        </w:rPr>
        <w:t xml:space="preserve"> </w:t>
      </w:r>
      <w:r w:rsidR="00E5162A" w:rsidRPr="00381E72">
        <w:rPr>
          <w:rFonts w:eastAsiaTheme="minorEastAsia"/>
          <w:lang w:eastAsia="zh-CN"/>
        </w:rPr>
        <w:t>N+K-1]</w:t>
      </w:r>
      <w:r w:rsidR="00E5162A">
        <w:rPr>
          <w:rFonts w:eastAsiaTheme="minorEastAsia"/>
          <w:lang w:eastAsia="zh-CN"/>
        </w:rPr>
        <w:t xml:space="preserve"> requirement.</w:t>
      </w:r>
      <w:r w:rsidR="00863128">
        <w:rPr>
          <w:rFonts w:eastAsiaTheme="minorEastAsia"/>
          <w:lang w:eastAsia="zh-CN"/>
        </w:rPr>
        <w:t xml:space="preserve"> </w:t>
      </w:r>
      <w:r w:rsidR="00CC76C5">
        <w:rPr>
          <w:rFonts w:eastAsiaTheme="minorEastAsia"/>
          <w:lang w:eastAsia="zh-CN"/>
        </w:rPr>
        <w:t>More details can be found in our companion contribution</w:t>
      </w:r>
      <w:r w:rsidR="00EF2A21">
        <w:rPr>
          <w:rFonts w:eastAsiaTheme="minorEastAsia"/>
          <w:lang w:eastAsia="zh-CN"/>
        </w:rPr>
        <w:t xml:space="preserve"> </w:t>
      </w:r>
      <w:r w:rsidR="008E7C91">
        <w:rPr>
          <w:rFonts w:eastAsiaTheme="minorEastAsia"/>
          <w:lang w:eastAsia="zh-CN"/>
        </w:rPr>
        <w:fldChar w:fldCharType="begin"/>
      </w:r>
      <w:r w:rsidR="008E7C91">
        <w:rPr>
          <w:rFonts w:eastAsiaTheme="minorEastAsia"/>
          <w:lang w:eastAsia="zh-CN"/>
        </w:rPr>
        <w:instrText xml:space="preserve"> REF _Ref47699563 \n \h </w:instrText>
      </w:r>
      <w:r w:rsidR="008E7C91">
        <w:rPr>
          <w:rFonts w:eastAsiaTheme="minorEastAsia"/>
          <w:lang w:eastAsia="zh-CN"/>
        </w:rPr>
      </w:r>
      <w:r w:rsidR="008E7C91">
        <w:rPr>
          <w:rFonts w:eastAsiaTheme="minorEastAsia"/>
          <w:lang w:eastAsia="zh-CN"/>
        </w:rPr>
        <w:fldChar w:fldCharType="separate"/>
      </w:r>
      <w:r w:rsidR="001377A7">
        <w:rPr>
          <w:rFonts w:eastAsiaTheme="minorEastAsia"/>
          <w:lang w:eastAsia="zh-CN"/>
        </w:rPr>
        <w:t>[2]</w:t>
      </w:r>
      <w:r w:rsidR="008E7C91">
        <w:rPr>
          <w:rFonts w:eastAsiaTheme="minorEastAsia"/>
          <w:lang w:eastAsia="zh-CN"/>
        </w:rPr>
        <w:fldChar w:fldCharType="end"/>
      </w:r>
      <w:r w:rsidR="008B77B8">
        <w:rPr>
          <w:rFonts w:eastAsiaTheme="minorEastAsia"/>
          <w:lang w:eastAsia="zh-CN"/>
        </w:rPr>
        <w:t>.</w:t>
      </w:r>
    </w:p>
    <w:p w14:paraId="5C5B28E6" w14:textId="0AC080C5" w:rsidR="00863128" w:rsidRDefault="00F7193B" w:rsidP="00863128">
      <w:pPr>
        <w:pStyle w:val="a1"/>
        <w:jc w:val="center"/>
      </w:pPr>
      <w:r>
        <w:object w:dxaOrig="10884" w:dyaOrig="3999" w14:anchorId="609201C7">
          <v:shape id="_x0000_i1031" type="#_x0000_t75" style="width:446.4pt;height:165.3pt" o:ole="">
            <v:imagedata r:id="rId14" o:title="" cropbottom="-91f" cropright="1629f"/>
          </v:shape>
          <o:OLEObject Type="Embed" ProgID="Visio.Drawing.15" ShapeID="_x0000_i1031" DrawAspect="Content" ObjectID="_1658332945" r:id="rId15"/>
        </w:object>
      </w:r>
    </w:p>
    <w:p w14:paraId="586FCFAF" w14:textId="13C06E01" w:rsidR="00863128" w:rsidRPr="00863128" w:rsidRDefault="00863128" w:rsidP="00863128">
      <w:pPr>
        <w:pStyle w:val="af1"/>
        <w:jc w:val="center"/>
        <w:rPr>
          <w:rFonts w:eastAsiaTheme="minorEastAsia"/>
          <w:b/>
          <w:bCs/>
          <w:lang w:eastAsia="zh-CN"/>
        </w:rPr>
      </w:pPr>
      <w:bookmarkStart w:id="24" w:name="_Ref47720022"/>
      <w:r w:rsidRPr="00040668">
        <w:rPr>
          <w:b/>
          <w:bCs/>
        </w:rPr>
        <w:t xml:space="preserve">Figure </w:t>
      </w:r>
      <w:r w:rsidRPr="00040668">
        <w:rPr>
          <w:b/>
          <w:bCs/>
        </w:rPr>
        <w:fldChar w:fldCharType="begin"/>
      </w:r>
      <w:r w:rsidRPr="00040668">
        <w:rPr>
          <w:b/>
          <w:bCs/>
        </w:rPr>
        <w:instrText xml:space="preserve"> SEQ Figure \* ARABIC </w:instrText>
      </w:r>
      <w:r w:rsidRPr="00040668">
        <w:rPr>
          <w:b/>
          <w:bCs/>
        </w:rPr>
        <w:fldChar w:fldCharType="separate"/>
      </w:r>
      <w:r>
        <w:rPr>
          <w:b/>
          <w:bCs/>
          <w:noProof/>
        </w:rPr>
        <w:t>4</w:t>
      </w:r>
      <w:r w:rsidRPr="00040668">
        <w:rPr>
          <w:b/>
          <w:bCs/>
        </w:rPr>
        <w:fldChar w:fldCharType="end"/>
      </w:r>
      <w:bookmarkEnd w:id="24"/>
      <w:r w:rsidRPr="00040668">
        <w:rPr>
          <w:b/>
          <w:bCs/>
        </w:rPr>
        <w:t>.</w:t>
      </w:r>
      <w:r w:rsidRPr="00040668">
        <w:rPr>
          <w:rFonts w:eastAsiaTheme="minorEastAsia"/>
          <w:b/>
          <w:bCs/>
          <w:lang w:eastAsia="zh-CN"/>
        </w:rPr>
        <w:t xml:space="preserve"> </w:t>
      </w:r>
      <w:r>
        <w:rPr>
          <w:rFonts w:eastAsiaTheme="minorEastAsia"/>
          <w:b/>
          <w:bCs/>
          <w:lang w:eastAsia="zh-CN"/>
        </w:rPr>
        <w:t>special PSSCH slot with multiple potential PSSCH slots</w:t>
      </w:r>
    </w:p>
    <w:p w14:paraId="4B4DA10A" w14:textId="2F8A1FA3" w:rsidR="00853637" w:rsidRDefault="00AC2952" w:rsidP="00106EBA">
      <w:pPr>
        <w:pStyle w:val="a1"/>
        <w:spacing w:before="120"/>
        <w:rPr>
          <w:rFonts w:eastAsiaTheme="minorEastAsia"/>
          <w:lang w:val="en-GB" w:eastAsia="zh-CN"/>
        </w:rPr>
      </w:pPr>
      <w:r>
        <w:rPr>
          <w:rFonts w:eastAsiaTheme="minorEastAsia"/>
          <w:lang w:eastAsia="zh-CN"/>
        </w:rPr>
        <w:t>F</w:t>
      </w:r>
      <w:r w:rsidR="00853637">
        <w:rPr>
          <w:rFonts w:eastAsiaTheme="minorEastAsia"/>
          <w:lang w:eastAsia="zh-CN"/>
        </w:rPr>
        <w:t xml:space="preserve">rom the TX UE perspective, if a dynamic grant or a configured grant providing one ‘special’ PSSCH slot with multiple potential associated PSFCH slots is received, it is unclear which PSFCH slot is the ‘last PSFCH’ </w:t>
      </w:r>
      <w:r w:rsidR="00853637">
        <w:rPr>
          <w:rFonts w:eastAsiaTheme="minorEastAsia"/>
          <w:b/>
          <w:bCs/>
          <w:i/>
          <w:u w:val="single"/>
          <w:lang w:eastAsia="zh-CN"/>
        </w:rPr>
        <w:t>for PUCCH determination</w:t>
      </w:r>
      <w:r w:rsidR="00853637">
        <w:rPr>
          <w:rFonts w:eastAsiaTheme="minorEastAsia"/>
          <w:lang w:eastAsia="zh-CN"/>
        </w:rPr>
        <w:t xml:space="preserve">. Moreover, since </w:t>
      </w:r>
      <w:r w:rsidR="00853637">
        <w:rPr>
          <w:rFonts w:eastAsiaTheme="minorEastAsia"/>
          <w:lang w:val="en-GB" w:eastAsia="zh-CN"/>
        </w:rPr>
        <w:t xml:space="preserve">N HARQ-ACK bits should be reported </w:t>
      </w:r>
      <w:r w:rsidR="00853637">
        <w:rPr>
          <w:rFonts w:eastAsiaTheme="minorEastAsia"/>
          <w:lang w:eastAsia="zh-CN"/>
        </w:rPr>
        <w:t>f</w:t>
      </w:r>
      <w:r w:rsidR="00853637">
        <w:rPr>
          <w:rFonts w:eastAsiaTheme="minorEastAsia"/>
          <w:lang w:val="en-GB" w:eastAsia="zh-CN"/>
        </w:rPr>
        <w:t xml:space="preserve">or each PSFCH occasion involved in a type1 SL HARQ codebook, </w:t>
      </w:r>
      <w:proofErr w:type="spellStart"/>
      <w:r w:rsidR="00853637">
        <w:rPr>
          <w:rFonts w:eastAsiaTheme="minorEastAsia"/>
          <w:lang w:val="en-GB" w:eastAsia="zh-CN"/>
        </w:rPr>
        <w:t>i</w:t>
      </w:r>
      <w:r w:rsidR="00853637">
        <w:rPr>
          <w:rFonts w:eastAsiaTheme="minorEastAsia"/>
          <w:lang w:eastAsia="zh-CN"/>
        </w:rPr>
        <w:t>t</w:t>
      </w:r>
      <w:proofErr w:type="spellEnd"/>
      <w:r w:rsidR="00853637">
        <w:rPr>
          <w:rFonts w:eastAsiaTheme="minorEastAsia"/>
          <w:lang w:eastAsia="zh-CN"/>
        </w:rPr>
        <w:t xml:space="preserve"> is also not clear what should be reported in response to the PSSCH slot for PSFCH slot n+7 if PSFCH slot n+7 is involved in a type1 codebook</w:t>
      </w:r>
      <w:r w:rsidR="001E4ED2">
        <w:rPr>
          <w:rFonts w:eastAsiaTheme="minorEastAsia"/>
          <w:lang w:eastAsia="zh-CN"/>
        </w:rPr>
        <w:t xml:space="preserve"> according to the K_1 value set</w:t>
      </w:r>
      <w:r w:rsidR="00853637">
        <w:rPr>
          <w:rFonts w:eastAsiaTheme="minorEastAsia"/>
          <w:lang w:eastAsia="zh-CN"/>
        </w:rPr>
        <w:t>.</w:t>
      </w:r>
      <w:r w:rsidR="00853637">
        <w:rPr>
          <w:rFonts w:eastAsiaTheme="minorEastAsia"/>
          <w:lang w:val="en-GB" w:eastAsia="zh-CN"/>
        </w:rPr>
        <w:t xml:space="preserve"> </w:t>
      </w:r>
    </w:p>
    <w:p w14:paraId="7C27DD5D" w14:textId="77777777" w:rsidR="00853637" w:rsidRDefault="00853637" w:rsidP="00106EBA">
      <w:pPr>
        <w:pStyle w:val="a1"/>
        <w:spacing w:before="120"/>
        <w:rPr>
          <w:rFonts w:eastAsiaTheme="minorEastAsia"/>
          <w:lang w:eastAsia="zh-CN"/>
        </w:rPr>
      </w:pPr>
      <w:r>
        <w:rPr>
          <w:rFonts w:eastAsiaTheme="minorEastAsia"/>
          <w:lang w:val="en-GB" w:eastAsia="zh-CN"/>
        </w:rPr>
        <w:t xml:space="preserve">To avoid impact on the current procedure of the determination of PUCCH location as well as type1 codebook construction, the last PSFCH in the above case should be the first associated PSFCH slot satisfying the requirement of [K, N+K-1]. Additionally, TX UE is still expected to report one HARQ-ACK bit in response to each ‘special’ PSSCH slot for each associated PSFCH slot related to the codebook construction. Given that RX UE only transmits PSFCH in the </w:t>
      </w:r>
      <w:r>
        <w:rPr>
          <w:b/>
          <w:bCs/>
          <w:i/>
          <w:iCs/>
          <w:highlight w:val="yellow"/>
          <w:u w:val="single"/>
        </w:rPr>
        <w:t>first PSFCH slo</w:t>
      </w:r>
      <w:r>
        <w:rPr>
          <w:b/>
          <w:bCs/>
          <w:i/>
          <w:iCs/>
          <w:highlight w:val="yellow"/>
        </w:rPr>
        <w:t>t</w:t>
      </w:r>
      <w:r>
        <w:rPr>
          <w:rFonts w:eastAsiaTheme="minorEastAsia"/>
          <w:b/>
          <w:bCs/>
          <w:lang w:val="en-GB" w:eastAsia="zh-CN"/>
        </w:rPr>
        <w:t xml:space="preserve"> </w:t>
      </w:r>
      <w:r>
        <w:rPr>
          <w:rFonts w:eastAsiaTheme="minorEastAsia"/>
          <w:lang w:val="en-GB" w:eastAsia="zh-CN"/>
        </w:rPr>
        <w:t>that is K slots after the PSSCH reception, there is no PSFCH transmitted from RX UE in response to these ‘special’ PSSCH slots for the second associated PSFCH slot, hence it is natural to set the bit in response to the corresponding HARQ-ACK bit to NACK in the codebook.</w:t>
      </w:r>
    </w:p>
    <w:p w14:paraId="206425BC" w14:textId="65389811" w:rsidR="00853637" w:rsidRDefault="00853637" w:rsidP="00106EBA">
      <w:pPr>
        <w:pStyle w:val="af1"/>
        <w:jc w:val="both"/>
        <w:rPr>
          <w:rFonts w:eastAsiaTheme="minorEastAsia"/>
          <w:b/>
          <w:bCs/>
          <w:i/>
          <w:iCs/>
          <w:kern w:val="32"/>
          <w:lang w:eastAsia="zh-CN"/>
        </w:rPr>
      </w:pPr>
      <w:bookmarkStart w:id="25" w:name="_Ref47365162"/>
      <w:r>
        <w:rPr>
          <w:b/>
          <w:bCs/>
          <w:i/>
          <w:iCs/>
        </w:rPr>
        <w:lastRenderedPageBreak/>
        <w:t xml:space="preserve">Observation </w:t>
      </w:r>
      <w:r>
        <w:fldChar w:fldCharType="begin"/>
      </w:r>
      <w:r>
        <w:rPr>
          <w:b/>
          <w:bCs/>
          <w:i/>
          <w:iCs/>
        </w:rPr>
        <w:instrText xml:space="preserve"> SEQ Observation \* ARABIC </w:instrText>
      </w:r>
      <w:r>
        <w:fldChar w:fldCharType="separate"/>
      </w:r>
      <w:r w:rsidR="00F03F84">
        <w:rPr>
          <w:b/>
          <w:bCs/>
          <w:i/>
          <w:iCs/>
          <w:noProof/>
        </w:rPr>
        <w:t>3</w:t>
      </w:r>
      <w:r>
        <w:fldChar w:fldCharType="end"/>
      </w:r>
      <w:r w:rsidR="00784A61">
        <w:rPr>
          <w:b/>
          <w:bCs/>
          <w:i/>
          <w:iCs/>
        </w:rPr>
        <w:t xml:space="preserve">. </w:t>
      </w:r>
      <w:r>
        <w:rPr>
          <w:b/>
          <w:bCs/>
          <w:i/>
          <w:iCs/>
        </w:rPr>
        <w:t>How to set the HARQ-ACK bit corresponding to a PSSCH slot that has more than 1</w:t>
      </w:r>
      <w:r w:rsidR="00A903AC">
        <w:rPr>
          <w:b/>
          <w:bCs/>
          <w:i/>
          <w:iCs/>
        </w:rPr>
        <w:t xml:space="preserve"> associated</w:t>
      </w:r>
      <w:r>
        <w:rPr>
          <w:b/>
          <w:bCs/>
          <w:i/>
          <w:iCs/>
        </w:rPr>
        <w:t xml:space="preserve"> PSFCH occasion whose distances from the PSSCH fall within [K, N+K-1]</w:t>
      </w:r>
      <w:r w:rsidR="001B7E2D">
        <w:rPr>
          <w:b/>
          <w:bCs/>
          <w:i/>
          <w:iCs/>
        </w:rPr>
        <w:t xml:space="preserve"> in a type1 codebook</w:t>
      </w:r>
      <w:r>
        <w:rPr>
          <w:b/>
          <w:bCs/>
          <w:i/>
          <w:iCs/>
        </w:rPr>
        <w:t xml:space="preserve"> is unclear</w:t>
      </w:r>
      <w:r>
        <w:rPr>
          <w:rFonts w:eastAsiaTheme="minorEastAsia"/>
          <w:b/>
          <w:bCs/>
          <w:i/>
          <w:iCs/>
          <w:kern w:val="32"/>
          <w:lang w:eastAsia="zh-CN"/>
        </w:rPr>
        <w:t>.</w:t>
      </w:r>
      <w:bookmarkEnd w:id="25"/>
    </w:p>
    <w:p w14:paraId="3D0854F8" w14:textId="7E2A7CF7" w:rsidR="00853637" w:rsidRDefault="00853637" w:rsidP="00106EBA">
      <w:pPr>
        <w:pStyle w:val="af1"/>
        <w:jc w:val="both"/>
        <w:rPr>
          <w:rFonts w:eastAsiaTheme="minorEastAsia"/>
          <w:b/>
          <w:bCs/>
          <w:i/>
          <w:iCs/>
          <w:kern w:val="32"/>
          <w:lang w:eastAsia="zh-CN"/>
        </w:rPr>
      </w:pPr>
      <w:bookmarkStart w:id="26" w:name="_Ref47365166"/>
      <w:r>
        <w:rPr>
          <w:b/>
          <w:bCs/>
          <w:i/>
          <w:iCs/>
        </w:rPr>
        <w:t xml:space="preserve">Proposal </w:t>
      </w:r>
      <w:r>
        <w:fldChar w:fldCharType="begin"/>
      </w:r>
      <w:r>
        <w:rPr>
          <w:b/>
          <w:bCs/>
          <w:i/>
          <w:iCs/>
        </w:rPr>
        <w:instrText xml:space="preserve"> SEQ Proposal \* ARABIC </w:instrText>
      </w:r>
      <w:r>
        <w:fldChar w:fldCharType="separate"/>
      </w:r>
      <w:r w:rsidR="00F03F84">
        <w:rPr>
          <w:b/>
          <w:bCs/>
          <w:i/>
          <w:iCs/>
          <w:noProof/>
        </w:rPr>
        <w:t>5</w:t>
      </w:r>
      <w:r>
        <w:fldChar w:fldCharType="end"/>
      </w:r>
      <w:r w:rsidR="00784A61">
        <w:rPr>
          <w:b/>
          <w:bCs/>
          <w:i/>
          <w:iCs/>
        </w:rPr>
        <w:t xml:space="preserve">. </w:t>
      </w:r>
      <w:r>
        <w:rPr>
          <w:b/>
          <w:bCs/>
          <w:i/>
          <w:iCs/>
        </w:rPr>
        <w:t>For PSSCH slots with multiple PSFCH occasions satisfying the requirement of [K, N+K-1], UE should set the corresponding HARQ-ACK bit(s) corresponding to the PSSCH in response to the second associated PSFCH slot to NACK</w:t>
      </w:r>
      <w:r w:rsidR="00060726">
        <w:rPr>
          <w:b/>
          <w:bCs/>
          <w:i/>
          <w:iCs/>
        </w:rPr>
        <w:t xml:space="preserve"> in a type1 codebook</w:t>
      </w:r>
      <w:r>
        <w:rPr>
          <w:rFonts w:eastAsiaTheme="minorEastAsia"/>
          <w:b/>
          <w:bCs/>
          <w:i/>
          <w:iCs/>
          <w:kern w:val="32"/>
          <w:lang w:eastAsia="zh-CN"/>
        </w:rPr>
        <w:t>.</w:t>
      </w:r>
      <w:bookmarkEnd w:id="26"/>
    </w:p>
    <w:p w14:paraId="6A267BAC" w14:textId="2A0A598F" w:rsidR="00C26395" w:rsidRPr="00BD5350" w:rsidRDefault="00C26395" w:rsidP="00106EBA">
      <w:pPr>
        <w:pStyle w:val="30"/>
        <w:numPr>
          <w:ilvl w:val="0"/>
          <w:numId w:val="0"/>
        </w:numPr>
        <w:spacing w:before="120" w:after="120"/>
      </w:pPr>
      <w:r w:rsidRPr="00BD5350">
        <w:t>TP#</w:t>
      </w:r>
      <w:r w:rsidR="004627E5">
        <w:t>4</w:t>
      </w:r>
      <w:r w:rsidRPr="00BD5350">
        <w:t xml:space="preserve"> for 38.213</w:t>
      </w:r>
      <w:r w:rsidRPr="00847A48">
        <w:t>:</w:t>
      </w:r>
      <w:r>
        <w:t xml:space="preserve"> reporting for PSSCH associated with two PSFCH </w:t>
      </w:r>
    </w:p>
    <w:tbl>
      <w:tblPr>
        <w:tblStyle w:val="aff1"/>
        <w:tblW w:w="0" w:type="auto"/>
        <w:tblLook w:val="04A0" w:firstRow="1" w:lastRow="0" w:firstColumn="1" w:lastColumn="0" w:noHBand="0" w:noVBand="1"/>
      </w:tblPr>
      <w:tblGrid>
        <w:gridCol w:w="9060"/>
      </w:tblGrid>
      <w:tr w:rsidR="00577C01" w14:paraId="7B5AD6AA" w14:textId="77777777" w:rsidTr="00577C01">
        <w:tc>
          <w:tcPr>
            <w:tcW w:w="9060" w:type="dxa"/>
          </w:tcPr>
          <w:p w14:paraId="6C845357" w14:textId="77777777" w:rsidR="001356BB" w:rsidRPr="00FC7595" w:rsidRDefault="001356BB" w:rsidP="001356BB">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3</w:t>
            </w:r>
            <w:r w:rsidRPr="00FC7595">
              <w:rPr>
                <w:b/>
                <w:color w:val="FF0000"/>
                <w:szCs w:val="20"/>
                <w:lang w:eastAsia="zh-CN"/>
              </w:rPr>
              <w:t xml:space="preserve"> -------------------------------------</w:t>
            </w:r>
          </w:p>
          <w:p w14:paraId="0906FF1E" w14:textId="38A83515" w:rsidR="00577C01" w:rsidRDefault="00577C01" w:rsidP="00106EBA">
            <w:pPr>
              <w:spacing w:before="120" w:after="120"/>
              <w:jc w:val="both"/>
              <w:rPr>
                <w:color w:val="FF0000"/>
              </w:rPr>
            </w:pPr>
            <w:r w:rsidRPr="00106EBA">
              <w:rPr>
                <w:lang w:eastAsia="zh-CN"/>
              </w:rPr>
              <w:t xml:space="preserve">The cardinality of the set </w:t>
            </w:r>
            <m:oMath>
              <m:sSub>
                <m:sSubPr>
                  <m:ctrlPr>
                    <w:rPr>
                      <w:rFonts w:ascii="Cambria Math" w:hAnsi="Cambria Math"/>
                      <w:i/>
                      <w:lang w:val="en-GB"/>
                    </w:rPr>
                  </m:ctrlPr>
                </m:sSubPr>
                <m:e>
                  <m:r>
                    <w:rPr>
                      <w:rFonts w:ascii="Cambria Math" w:hAnsi="Cambria Math"/>
                      <w:lang w:eastAsia="zh-CN"/>
                    </w:rPr>
                    <m:t>M</m:t>
                  </m:r>
                </m:e>
                <m:sub>
                  <m:r>
                    <w:rPr>
                      <w:rFonts w:ascii="Cambria Math" w:hAnsi="Cambria Math"/>
                      <w:lang w:eastAsia="zh-CN"/>
                    </w:rPr>
                    <m:t>A</m:t>
                  </m:r>
                </m:sub>
              </m:sSub>
            </m:oMath>
            <w:r w:rsidRPr="00106EBA">
              <w:rPr>
                <w:lang w:eastAsia="zh-CN"/>
              </w:rPr>
              <w:t xml:space="preserve"> defines a total number </w:t>
            </w:r>
            <m:oMath>
              <m:r>
                <w:rPr>
                  <w:rFonts w:ascii="Cambria Math" w:hAnsi="Cambria Math"/>
                </w:rPr>
                <m:t>M</m:t>
              </m:r>
            </m:oMath>
            <w:r w:rsidRPr="00106EBA">
              <w:rPr>
                <w:lang w:eastAsia="zh-CN"/>
              </w:rPr>
              <w:t xml:space="preserve"> of PSFCH reception occasions </w:t>
            </w:r>
            <w:r w:rsidRPr="00106EBA">
              <w:t>corresponding to the HARQ-ACK information bits</w:t>
            </w:r>
            <w:r w:rsidRPr="00106EBA">
              <w:rPr>
                <w:lang w:eastAsia="zh-CN"/>
              </w:rPr>
              <w:t xml:space="preserve">. A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106EBA">
              <w:rPr>
                <w:lang w:val="x-none" w:eastAsia="zh-CN"/>
              </w:rPr>
              <w:t xml:space="preserve"> </w:t>
            </w:r>
            <w:r w:rsidRPr="00106EBA">
              <w:rPr>
                <w:lang w:eastAsia="zh-CN"/>
              </w:rPr>
              <w:t xml:space="preserve">HARQ-ACK information bits, for a total number of  </w:t>
            </w:r>
            <m:oMath>
              <m:sSub>
                <m:sSubPr>
                  <m:ctrlPr>
                    <w:rPr>
                      <w:rFonts w:ascii="Cambria Math" w:hAnsi="Cambria Math"/>
                      <w:i/>
                      <w:lang w:val="en-GB"/>
                    </w:rPr>
                  </m:ctrlPr>
                </m:sSubPr>
                <m:e>
                  <m:r>
                    <w:rPr>
                      <w:rFonts w:ascii="Cambria Math" w:hAnsi="Cambria Math"/>
                    </w:rPr>
                    <m:t>O</m:t>
                  </m:r>
                </m:e>
                <m:sub>
                  <m:r>
                    <m:rPr>
                      <m:nor/>
                    </m:rPr>
                    <m:t>ACK</m:t>
                  </m:r>
                  <m:ctrlPr>
                    <w:rPr>
                      <w:rFonts w:ascii="Cambria Math" w:hAnsi="Cambria Math"/>
                      <w:lang w:val="en-GB"/>
                    </w:rPr>
                  </m:ctrlPr>
                </m:sub>
              </m:sSub>
            </m:oMath>
            <w:r w:rsidRPr="00106EBA">
              <w:t xml:space="preserve"> HARQ-ACK information bits </w:t>
            </w:r>
            <w:r w:rsidRPr="00106EBA">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106EBA">
              <w:rPr>
                <w:lang w:val="en-GB"/>
              </w:rPr>
              <w:t xml:space="preserve"> </w:t>
            </w:r>
            <w:r w:rsidRPr="00106EBA">
              <w:rPr>
                <w:lang w:eastAsia="zh-CN"/>
              </w:rPr>
              <w:t>=</w:t>
            </w:r>
            <w:r w:rsidRPr="00106EBA">
              <w:t xml:space="preserve"> HARQ-ACK information bit </w:t>
            </w:r>
            <w:r w:rsidRPr="00106EBA">
              <w:rPr>
                <w:lang w:eastAsia="zh-CN"/>
              </w:rPr>
              <w:t xml:space="preserve">for candidate PSSCH transmission with corresponding PSFCH reception with index </w:t>
            </w:r>
            <m:oMath>
              <m:r>
                <w:rPr>
                  <w:rFonts w:ascii="Cambria Math" w:hAnsi="Cambria Math"/>
                </w:rPr>
                <m:t>j</m:t>
              </m:r>
            </m:oMath>
            <w:r w:rsidRPr="00106EBA">
              <w:t>,</w:t>
            </w:r>
            <w:r w:rsidRPr="00106EBA">
              <w:rPr>
                <w:lang w:eastAsia="zh-CN"/>
              </w:rPr>
              <w:t xml:space="preserve"> for  </w:t>
            </w:r>
            <m:oMath>
              <m:r>
                <m:rPr>
                  <m:sty m:val="p"/>
                </m:rPr>
                <w:rPr>
                  <w:rFonts w:ascii="Cambria Math" w:hAnsi="Cambria Math"/>
                  <w:lang w:eastAsia="zh-CN"/>
                </w:rPr>
                <m:t>0 ≤</m:t>
              </m:r>
              <m:r>
                <w:rPr>
                  <w:rFonts w:ascii="Cambria Math" w:hAnsi="Cambria Math"/>
                </w:rPr>
                <m:t>j&lt;M</m:t>
              </m:r>
            </m:oMath>
            <w:r w:rsidRPr="00106EBA">
              <w:t>, as described in Clause 16.5. If the UE does not receive a PSFCH in a PSFCH reception occasion, due to the UE not detecting a corresponding DCI format 3_0, the UE generates a NACK value for the PSFCH reception occasion.</w:t>
            </w:r>
            <w:r w:rsidRPr="00106EBA">
              <w:rPr>
                <w:color w:val="FF0000"/>
              </w:rPr>
              <w:t xml:space="preserve"> </w:t>
            </w:r>
            <w:r w:rsidRPr="001356BB">
              <w:rPr>
                <w:rFonts w:eastAsiaTheme="minorEastAsia"/>
                <w:color w:val="FF0000"/>
                <w:lang w:eastAsia="zh-CN"/>
              </w:rPr>
              <w:t>In</w:t>
            </w:r>
            <w:r w:rsidRPr="007367FC">
              <w:rPr>
                <w:color w:val="FF0000"/>
              </w:rPr>
              <w:t xml:space="preserve"> the case that there is a </w:t>
            </w:r>
            <w:r w:rsidRPr="00F962F7">
              <w:rPr>
                <w:color w:val="FF0000"/>
              </w:rPr>
              <w:t>fir</w:t>
            </w:r>
            <w:r w:rsidRPr="00F35796">
              <w:rPr>
                <w:color w:val="FF0000"/>
              </w:rPr>
              <w:t>st</w:t>
            </w:r>
            <w:r w:rsidRPr="0070546B">
              <w:rPr>
                <w:color w:val="FF0000"/>
              </w:rPr>
              <w:t xml:space="preserve"> PSFCH reception occasion </w:t>
            </w:r>
            <w:r w:rsidRPr="00630838">
              <w:rPr>
                <w:color w:val="FF0000"/>
              </w:rPr>
              <w:t xml:space="preserve">associated with </w:t>
            </w:r>
            <w:r w:rsidRPr="00630838">
              <w:rPr>
                <w:rFonts w:eastAsiaTheme="minorEastAsia"/>
                <w:color w:val="FF0000"/>
                <w:lang w:eastAsia="zh-CN"/>
              </w:rPr>
              <w:t xml:space="preserve">at least one </w:t>
            </w:r>
            <w:r w:rsidRPr="00591479">
              <w:rPr>
                <w:color w:val="FF0000"/>
              </w:rPr>
              <w:t xml:space="preserve">candidate PSSCH transmission </w:t>
            </w:r>
            <w:r w:rsidRPr="00D627F6">
              <w:rPr>
                <w:rFonts w:eastAsiaTheme="minorEastAsia"/>
                <w:color w:val="FF0000"/>
                <w:lang w:eastAsia="zh-CN"/>
              </w:rPr>
              <w:t>that is also associated with</w:t>
            </w:r>
            <w:r w:rsidRPr="007F3A9B">
              <w:rPr>
                <w:color w:val="FF0000"/>
              </w:rPr>
              <w:t xml:space="preserve"> </w:t>
            </w:r>
            <w:r w:rsidR="007904BA">
              <w:rPr>
                <w:color w:val="FF0000"/>
              </w:rPr>
              <w:t>a</w:t>
            </w:r>
            <w:r w:rsidRPr="007F3A9B">
              <w:rPr>
                <w:color w:val="FF0000"/>
              </w:rPr>
              <w:t xml:space="preserve"> </w:t>
            </w:r>
            <w:r w:rsidRPr="007F3A9B">
              <w:rPr>
                <w:rFonts w:eastAsiaTheme="minorEastAsia"/>
                <w:color w:val="FF0000"/>
                <w:lang w:eastAsia="zh-CN"/>
              </w:rPr>
              <w:t>second</w:t>
            </w:r>
            <w:r w:rsidRPr="007F3A9B">
              <w:rPr>
                <w:color w:val="FF0000"/>
              </w:rPr>
              <w:t xml:space="preserve"> PSFCH reception occasion, if the UE does not receive a PSFCH in </w:t>
            </w:r>
            <w:r w:rsidR="006529AE">
              <w:rPr>
                <w:color w:val="FF0000"/>
              </w:rPr>
              <w:t>the</w:t>
            </w:r>
            <w:r w:rsidRPr="007F3A9B">
              <w:rPr>
                <w:color w:val="FF0000"/>
              </w:rPr>
              <w:t xml:space="preserve"> </w:t>
            </w:r>
            <w:r w:rsidRPr="008F73C6">
              <w:rPr>
                <w:rFonts w:eastAsiaTheme="minorEastAsia"/>
                <w:color w:val="FF0000"/>
                <w:lang w:eastAsia="zh-CN"/>
              </w:rPr>
              <w:t>second</w:t>
            </w:r>
            <w:r w:rsidRPr="008E7C91">
              <w:rPr>
                <w:color w:val="FF0000"/>
              </w:rPr>
              <w:t xml:space="preserve"> PSFCH reception occasion,</w:t>
            </w:r>
            <w:r w:rsidRPr="00265EF8">
              <w:rPr>
                <w:color w:val="FF0000"/>
              </w:rPr>
              <w:t xml:space="preserve"> the UE generates </w:t>
            </w:r>
            <w:r w:rsidRPr="00D164BF">
              <w:rPr>
                <w:color w:val="FF0000"/>
              </w:rPr>
              <w:t xml:space="preserve">NACK value for the second </w:t>
            </w:r>
            <w:r w:rsidRPr="00E858DD">
              <w:rPr>
                <w:color w:val="FF0000"/>
              </w:rPr>
              <w:t xml:space="preserve">PSFCH reception occasion. </w:t>
            </w:r>
          </w:p>
          <w:p w14:paraId="0561287C" w14:textId="6C75CF87" w:rsidR="001356BB" w:rsidRPr="001356BB" w:rsidRDefault="001356BB" w:rsidP="001356BB">
            <w:pPr>
              <w:spacing w:before="120" w:after="120"/>
              <w:jc w:val="center"/>
              <w:rPr>
                <w:szCs w:val="20"/>
                <w:lang w:eastAsia="zh-CN"/>
              </w:rPr>
            </w:pPr>
            <w:r w:rsidRPr="00FC7595">
              <w:rPr>
                <w:b/>
                <w:color w:val="FF0000"/>
                <w:szCs w:val="20"/>
                <w:lang w:eastAsia="zh-CN"/>
              </w:rPr>
              <w:t>---------------------------------------------- End of Draft TP ---------------------------------------------</w:t>
            </w:r>
          </w:p>
        </w:tc>
      </w:tr>
    </w:tbl>
    <w:p w14:paraId="66D8CF78" w14:textId="46CA73D1" w:rsidR="00853637" w:rsidRDefault="00853637" w:rsidP="00CE577C">
      <w:pPr>
        <w:pStyle w:val="a1"/>
        <w:rPr>
          <w:rFonts w:eastAsiaTheme="minorEastAsia"/>
          <w:strike/>
          <w:lang w:eastAsia="zh-CN"/>
        </w:rPr>
      </w:pPr>
    </w:p>
    <w:p w14:paraId="608A4559" w14:textId="77777777" w:rsidR="00AA5577" w:rsidRPr="00DC6856" w:rsidRDefault="00AA5577" w:rsidP="00AA5577">
      <w:pPr>
        <w:pStyle w:val="20"/>
        <w:keepLines/>
        <w:numPr>
          <w:ilvl w:val="1"/>
          <w:numId w:val="31"/>
        </w:numPr>
        <w:ind w:left="567" w:hanging="567"/>
        <w:jc w:val="both"/>
        <w:rPr>
          <w:rFonts w:cs="Times New Roman"/>
          <w:b w:val="0"/>
          <w:sz w:val="32"/>
          <w:szCs w:val="32"/>
        </w:rPr>
      </w:pPr>
      <w:r w:rsidRPr="00DC6856">
        <w:rPr>
          <w:rFonts w:cs="Times New Roman"/>
          <w:b w:val="0"/>
          <w:sz w:val="32"/>
          <w:szCs w:val="32"/>
        </w:rPr>
        <w:t>HARQ reporting on PUSCH</w:t>
      </w:r>
      <w:r>
        <w:rPr>
          <w:rFonts w:cs="Times New Roman"/>
          <w:b w:val="0"/>
          <w:sz w:val="32"/>
          <w:szCs w:val="32"/>
        </w:rPr>
        <w:t xml:space="preserve"> scheduled by DCI format 0_2</w:t>
      </w:r>
    </w:p>
    <w:p w14:paraId="33935B9F" w14:textId="77777777" w:rsidR="00AA5577" w:rsidRPr="00FC7595" w:rsidRDefault="00AA5577" w:rsidP="00AA5577">
      <w:pPr>
        <w:pStyle w:val="a1"/>
        <w:spacing w:before="120"/>
        <w:rPr>
          <w:rFonts w:eastAsiaTheme="minorEastAsia"/>
          <w:szCs w:val="20"/>
          <w:lang w:eastAsia="zh-CN"/>
        </w:rPr>
      </w:pPr>
      <w:r>
        <w:rPr>
          <w:rFonts w:eastAsiaTheme="minorEastAsia"/>
          <w:szCs w:val="20"/>
          <w:lang w:eastAsia="zh-CN"/>
        </w:rPr>
        <w:t>A</w:t>
      </w:r>
      <w:r w:rsidRPr="00FC7595">
        <w:rPr>
          <w:rFonts w:eastAsiaTheme="minorEastAsia"/>
          <w:szCs w:val="20"/>
          <w:lang w:eastAsia="zh-CN"/>
        </w:rPr>
        <w:t xml:space="preserve"> new UL DCI format, i.e., DCI format 0_2, </w:t>
      </w:r>
      <w:r w:rsidRPr="00FC7595">
        <w:rPr>
          <w:rFonts w:eastAsiaTheme="minorEastAsia" w:hint="eastAsia"/>
          <w:szCs w:val="20"/>
          <w:lang w:eastAsia="zh-CN"/>
        </w:rPr>
        <w:t>is</w:t>
      </w:r>
      <w:r w:rsidRPr="00FC7595">
        <w:rPr>
          <w:rFonts w:eastAsiaTheme="minorEastAsia"/>
          <w:szCs w:val="20"/>
          <w:lang w:eastAsia="zh-CN"/>
        </w:rPr>
        <w:t xml:space="preserve"> introduced </w:t>
      </w:r>
      <w:r>
        <w:rPr>
          <w:rFonts w:eastAsiaTheme="minorEastAsia"/>
          <w:szCs w:val="20"/>
          <w:lang w:eastAsia="zh-CN"/>
        </w:rPr>
        <w:t>in Rel-16</w:t>
      </w:r>
      <w:r w:rsidRPr="00FC7595">
        <w:rPr>
          <w:rFonts w:eastAsiaTheme="minorEastAsia"/>
          <w:szCs w:val="20"/>
          <w:lang w:eastAsia="zh-CN"/>
        </w:rPr>
        <w:t xml:space="preserve">. When a PUSCH scheduled by DCI format 0_2 is overlapped with PUCCH for SL HARQ-ACK </w:t>
      </w:r>
      <w:r w:rsidRPr="00FC7595">
        <w:rPr>
          <w:rFonts w:eastAsiaTheme="minorEastAsia" w:hint="eastAsia"/>
          <w:szCs w:val="20"/>
          <w:lang w:eastAsia="zh-CN"/>
        </w:rPr>
        <w:t>reporting</w:t>
      </w:r>
      <w:r w:rsidRPr="00FC7595">
        <w:rPr>
          <w:rFonts w:eastAsiaTheme="minorEastAsia"/>
          <w:szCs w:val="20"/>
          <w:lang w:eastAsia="zh-CN"/>
        </w:rPr>
        <w:t>, it is unclear whether the SL HARQ-ACK should be dropped or multiplexed on the PUSCH.</w:t>
      </w:r>
    </w:p>
    <w:p w14:paraId="372EB901" w14:textId="77777777" w:rsidR="00AA5577" w:rsidRPr="00FC7595" w:rsidRDefault="00AA5577" w:rsidP="00AA5577">
      <w:pPr>
        <w:pStyle w:val="a1"/>
        <w:spacing w:before="120"/>
        <w:rPr>
          <w:rFonts w:eastAsiaTheme="minorEastAsia"/>
          <w:szCs w:val="20"/>
          <w:lang w:eastAsia="zh-CN"/>
        </w:rPr>
      </w:pPr>
      <w:r w:rsidRPr="00FC7595">
        <w:rPr>
          <w:rFonts w:eastAsiaTheme="minorEastAsia"/>
          <w:szCs w:val="20"/>
          <w:lang w:eastAsia="zh-CN"/>
        </w:rPr>
        <w:t xml:space="preserve">Given we already agreed that DCI format 0_1 shall carry SAI for handling SL HARQ-ACK in case of SL HARQ-ACK transmitted on a scheduled PUSCH, it is feasible to apply the same mechanism to DCI </w:t>
      </w:r>
      <w:r w:rsidRPr="00FC7595">
        <w:rPr>
          <w:rFonts w:eastAsiaTheme="minorEastAsia" w:hint="eastAsia"/>
          <w:szCs w:val="20"/>
          <w:lang w:eastAsia="zh-CN"/>
        </w:rPr>
        <w:t>format</w:t>
      </w:r>
      <w:r w:rsidRPr="00FC7595">
        <w:rPr>
          <w:rFonts w:eastAsiaTheme="minorEastAsia"/>
          <w:szCs w:val="20"/>
          <w:lang w:eastAsia="zh-CN"/>
        </w:rPr>
        <w:t xml:space="preserve"> 0_2:</w:t>
      </w:r>
    </w:p>
    <w:p w14:paraId="167C37D4" w14:textId="650006F7" w:rsidR="00AA5577" w:rsidRPr="00FC7595" w:rsidRDefault="00AA5577" w:rsidP="00AA5577">
      <w:pPr>
        <w:pStyle w:val="af1"/>
        <w:jc w:val="both"/>
        <w:rPr>
          <w:rFonts w:eastAsia="等线"/>
          <w:b/>
          <w:bCs/>
          <w:i/>
          <w:iCs/>
          <w:lang w:eastAsia="zh-CN"/>
        </w:rPr>
      </w:pPr>
      <w:bookmarkStart w:id="27" w:name="_Ref40454531"/>
      <w:r w:rsidRPr="00FC7595">
        <w:rPr>
          <w:b/>
          <w:bCs/>
          <w:i/>
          <w:iCs/>
        </w:rPr>
        <w:t xml:space="preserve">Proposal </w:t>
      </w:r>
      <w:r w:rsidRPr="00FC7595">
        <w:rPr>
          <w:b/>
          <w:bCs/>
          <w:i/>
          <w:iCs/>
        </w:rPr>
        <w:fldChar w:fldCharType="begin"/>
      </w:r>
      <w:r w:rsidRPr="00FC7595">
        <w:rPr>
          <w:b/>
          <w:bCs/>
          <w:i/>
          <w:iCs/>
        </w:rPr>
        <w:instrText xml:space="preserve"> SEQ Proposal \* ARABIC </w:instrText>
      </w:r>
      <w:r w:rsidRPr="00FC7595">
        <w:rPr>
          <w:b/>
          <w:bCs/>
          <w:i/>
          <w:iCs/>
        </w:rPr>
        <w:fldChar w:fldCharType="separate"/>
      </w:r>
      <w:r w:rsidR="00C8286F">
        <w:rPr>
          <w:b/>
          <w:bCs/>
          <w:i/>
          <w:iCs/>
          <w:noProof/>
        </w:rPr>
        <w:t>6</w:t>
      </w:r>
      <w:r w:rsidRPr="00FC7595">
        <w:rPr>
          <w:b/>
          <w:bCs/>
          <w:i/>
          <w:iCs/>
        </w:rPr>
        <w:fldChar w:fldCharType="end"/>
      </w:r>
      <w:r w:rsidRPr="00FC7595">
        <w:rPr>
          <w:b/>
          <w:bCs/>
          <w:i/>
          <w:iCs/>
        </w:rPr>
        <w:t>. When SL type1 codebook is configured, and UE is configured to monitor DCI format 3_0, UL DCI format 0_2 includes 1-bit SAI, which indicates whether the SL HARQ codebook can be transmitted on the PUSCH</w:t>
      </w:r>
      <w:r w:rsidRPr="00FC7595">
        <w:rPr>
          <w:rFonts w:eastAsia="等线"/>
          <w:b/>
          <w:bCs/>
          <w:i/>
          <w:iCs/>
          <w:lang w:eastAsia="zh-CN"/>
        </w:rPr>
        <w:t>.</w:t>
      </w:r>
      <w:bookmarkEnd w:id="27"/>
    </w:p>
    <w:p w14:paraId="7A0E30DF" w14:textId="545EF0E5" w:rsidR="00AA5577" w:rsidRPr="00AE605D" w:rsidRDefault="00AA5577" w:rsidP="00AE605D">
      <w:pPr>
        <w:pStyle w:val="af1"/>
        <w:jc w:val="both"/>
        <w:rPr>
          <w:rFonts w:eastAsia="等线"/>
          <w:b/>
          <w:bCs/>
          <w:i/>
          <w:iCs/>
          <w:lang w:eastAsia="zh-CN"/>
        </w:rPr>
      </w:pPr>
      <w:bookmarkStart w:id="28" w:name="_Ref40454532"/>
      <w:r w:rsidRPr="00FC7595">
        <w:rPr>
          <w:b/>
          <w:bCs/>
          <w:i/>
          <w:iCs/>
        </w:rPr>
        <w:t xml:space="preserve">Proposal </w:t>
      </w:r>
      <w:r w:rsidRPr="00FC7595">
        <w:rPr>
          <w:b/>
          <w:bCs/>
          <w:i/>
          <w:iCs/>
        </w:rPr>
        <w:fldChar w:fldCharType="begin"/>
      </w:r>
      <w:r w:rsidRPr="00FC7595">
        <w:rPr>
          <w:b/>
          <w:bCs/>
          <w:i/>
          <w:iCs/>
        </w:rPr>
        <w:instrText xml:space="preserve"> SEQ Proposal \* ARABIC </w:instrText>
      </w:r>
      <w:r w:rsidRPr="00FC7595">
        <w:rPr>
          <w:b/>
          <w:bCs/>
          <w:i/>
          <w:iCs/>
        </w:rPr>
        <w:fldChar w:fldCharType="separate"/>
      </w:r>
      <w:r w:rsidR="00C8286F">
        <w:rPr>
          <w:b/>
          <w:bCs/>
          <w:i/>
          <w:iCs/>
          <w:noProof/>
        </w:rPr>
        <w:t>7</w:t>
      </w:r>
      <w:r w:rsidRPr="00FC7595">
        <w:rPr>
          <w:b/>
          <w:bCs/>
          <w:i/>
          <w:iCs/>
        </w:rPr>
        <w:fldChar w:fldCharType="end"/>
      </w:r>
      <w:r w:rsidRPr="00FC7595">
        <w:rPr>
          <w:b/>
          <w:bCs/>
          <w:i/>
          <w:iCs/>
        </w:rPr>
        <w:t xml:space="preserve">. When SL type2 codebook is configured, and UE is configured </w:t>
      </w:r>
      <w:r w:rsidRPr="00FC7595">
        <w:rPr>
          <w:rFonts w:eastAsia="宋体"/>
          <w:b/>
          <w:bCs/>
          <w:i/>
          <w:iCs/>
          <w:lang w:eastAsia="zh-CN"/>
        </w:rPr>
        <w:t>to monitor DCI format 3_0</w:t>
      </w:r>
      <w:r w:rsidRPr="00FC7595">
        <w:rPr>
          <w:b/>
          <w:bCs/>
          <w:i/>
          <w:iCs/>
        </w:rPr>
        <w:t>, UL DCI format 0_2 includes 2-bit SAI, which indicates the total number of SL DCI format 3_0</w:t>
      </w:r>
      <w:r w:rsidRPr="00FC7595">
        <w:rPr>
          <w:rFonts w:eastAsia="等线"/>
          <w:b/>
          <w:bCs/>
          <w:i/>
          <w:iCs/>
          <w:lang w:eastAsia="zh-CN"/>
        </w:rPr>
        <w:t>.</w:t>
      </w:r>
      <w:bookmarkStart w:id="29" w:name="_Hlk40026019"/>
      <w:bookmarkEnd w:id="28"/>
    </w:p>
    <w:p w14:paraId="0D75DCB7" w14:textId="344E2087" w:rsidR="00AA5577" w:rsidRPr="00FC7595" w:rsidRDefault="00AA5577" w:rsidP="00AA5577">
      <w:pPr>
        <w:pStyle w:val="30"/>
        <w:numPr>
          <w:ilvl w:val="0"/>
          <w:numId w:val="0"/>
        </w:numPr>
      </w:pPr>
      <w:r w:rsidRPr="00FC7595">
        <w:rPr>
          <w:rFonts w:hint="eastAsia"/>
        </w:rPr>
        <w:t>T</w:t>
      </w:r>
      <w:r w:rsidRPr="00FC7595">
        <w:t>P#</w:t>
      </w:r>
      <w:r w:rsidR="004627E5">
        <w:t>5</w:t>
      </w:r>
      <w:r w:rsidRPr="00FC7595">
        <w:t xml:space="preserve"> for 38.212: DCI format 0_2</w:t>
      </w:r>
    </w:p>
    <w:tbl>
      <w:tblPr>
        <w:tblStyle w:val="aff1"/>
        <w:tblW w:w="0" w:type="auto"/>
        <w:tblLook w:val="04A0" w:firstRow="1" w:lastRow="0" w:firstColumn="1" w:lastColumn="0" w:noHBand="0" w:noVBand="1"/>
      </w:tblPr>
      <w:tblGrid>
        <w:gridCol w:w="9060"/>
      </w:tblGrid>
      <w:tr w:rsidR="00AA5577" w:rsidRPr="00FC7595" w14:paraId="2A226626" w14:textId="77777777" w:rsidTr="00EF2A21">
        <w:tc>
          <w:tcPr>
            <w:tcW w:w="9060" w:type="dxa"/>
          </w:tcPr>
          <w:p w14:paraId="7DA11C23" w14:textId="77777777" w:rsidR="00AA5577" w:rsidRPr="00FC7595" w:rsidRDefault="00AA5577" w:rsidP="00EF2A21">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2</w:t>
            </w:r>
            <w:r w:rsidRPr="00FC7595">
              <w:rPr>
                <w:b/>
                <w:color w:val="FF0000"/>
                <w:szCs w:val="20"/>
                <w:lang w:eastAsia="zh-CN"/>
              </w:rPr>
              <w:t xml:space="preserve"> -------------------------------------</w:t>
            </w:r>
          </w:p>
          <w:p w14:paraId="28C16BBE" w14:textId="77777777" w:rsidR="00AA5577" w:rsidRPr="00FC7595" w:rsidRDefault="00AA5577" w:rsidP="00EF2A21">
            <w:pPr>
              <w:pStyle w:val="5"/>
              <w:spacing w:before="120" w:after="120"/>
              <w:rPr>
                <w:sz w:val="20"/>
                <w:szCs w:val="20"/>
                <w:lang w:eastAsia="zh-CN"/>
              </w:rPr>
            </w:pPr>
            <w:bookmarkStart w:id="30" w:name="_Toc19798776"/>
            <w:bookmarkStart w:id="31" w:name="_Toc26467247"/>
            <w:r w:rsidRPr="00FC7595">
              <w:rPr>
                <w:rFonts w:hint="eastAsia"/>
                <w:sz w:val="20"/>
                <w:szCs w:val="20"/>
                <w:lang w:eastAsia="zh-CN"/>
              </w:rPr>
              <w:t>7.3.1.1.2</w:t>
            </w:r>
            <w:r w:rsidRPr="00FC7595">
              <w:rPr>
                <w:rFonts w:hint="eastAsia"/>
                <w:sz w:val="20"/>
                <w:szCs w:val="20"/>
                <w:lang w:eastAsia="zh-CN"/>
              </w:rPr>
              <w:tab/>
              <w:t>Format 0_</w:t>
            </w:r>
            <w:bookmarkEnd w:id="30"/>
            <w:bookmarkEnd w:id="31"/>
            <w:r w:rsidRPr="00FC7595">
              <w:rPr>
                <w:sz w:val="20"/>
                <w:szCs w:val="20"/>
                <w:lang w:eastAsia="zh-CN"/>
              </w:rPr>
              <w:t>2</w:t>
            </w:r>
          </w:p>
          <w:p w14:paraId="1F4F29C6" w14:textId="77777777" w:rsidR="00AA5577" w:rsidRPr="00FC7595" w:rsidRDefault="00AA5577" w:rsidP="00EF2A21">
            <w:pPr>
              <w:spacing w:before="120" w:after="120"/>
              <w:jc w:val="center"/>
              <w:rPr>
                <w:b/>
                <w:noProof/>
                <w:color w:val="FF0000"/>
                <w:szCs w:val="20"/>
              </w:rPr>
            </w:pPr>
            <w:r w:rsidRPr="00FC7595">
              <w:rPr>
                <w:b/>
                <w:noProof/>
                <w:color w:val="FF0000"/>
                <w:szCs w:val="20"/>
              </w:rPr>
              <w:t>&lt;Unchanged parts omitted&gt;</w:t>
            </w:r>
          </w:p>
          <w:p w14:paraId="3B024AED" w14:textId="77777777" w:rsidR="00AA5577" w:rsidRPr="00FC7595" w:rsidRDefault="00AA5577" w:rsidP="00EF2A21">
            <w:pPr>
              <w:pStyle w:val="B10"/>
              <w:spacing w:before="120" w:after="120"/>
              <w:jc w:val="both"/>
              <w:rPr>
                <w:color w:val="FF0000"/>
                <w:lang w:eastAsia="zh-CN"/>
              </w:rPr>
            </w:pPr>
            <w:r w:rsidRPr="00FC7595">
              <w:rPr>
                <w:color w:val="FF0000"/>
              </w:rPr>
              <w:t>-</w:t>
            </w:r>
            <w:r w:rsidRPr="00FC7595">
              <w:rPr>
                <w:rFonts w:hint="eastAsia"/>
                <w:color w:val="FF0000"/>
                <w:lang w:eastAsia="zh-CN"/>
              </w:rPr>
              <w:tab/>
            </w:r>
            <w:r w:rsidRPr="00FC7595">
              <w:rPr>
                <w:color w:val="FF0000"/>
                <w:lang w:eastAsia="zh-CN"/>
              </w:rPr>
              <w:t>SAI</w:t>
            </w:r>
            <w:r w:rsidRPr="00FC7595">
              <w:rPr>
                <w:color w:val="FF0000"/>
              </w:rPr>
              <w:t xml:space="preserve"> –</w:t>
            </w:r>
            <w:r>
              <w:rPr>
                <w:color w:val="FF0000"/>
              </w:rPr>
              <w:t xml:space="preserve"> </w:t>
            </w:r>
            <w:r w:rsidRPr="00FC7595">
              <w:rPr>
                <w:color w:val="FF0000"/>
              </w:rPr>
              <w:t xml:space="preserve">0, </w:t>
            </w:r>
            <w:r w:rsidRPr="00FC7595">
              <w:rPr>
                <w:rFonts w:hint="eastAsia"/>
                <w:color w:val="FF0000"/>
                <w:lang w:eastAsia="zh-CN"/>
              </w:rPr>
              <w:t>1 or 2</w:t>
            </w:r>
            <w:r w:rsidRPr="00FC7595">
              <w:rPr>
                <w:color w:val="FF0000"/>
              </w:rPr>
              <w:t xml:space="preserve"> bits:</w:t>
            </w:r>
          </w:p>
          <w:p w14:paraId="62013033" w14:textId="77777777" w:rsidR="00AA5577" w:rsidRPr="00D164BF" w:rsidRDefault="00AA5577" w:rsidP="00EF2A21">
            <w:pPr>
              <w:pStyle w:val="B2"/>
              <w:rPr>
                <w:color w:val="FF0000"/>
                <w:lang w:eastAsia="en-US"/>
              </w:rPr>
            </w:pPr>
            <w:bookmarkStart w:id="32" w:name="_Hlk41914437"/>
            <w:r w:rsidRPr="00D164BF">
              <w:rPr>
                <w:color w:val="FF0000"/>
              </w:rPr>
              <w:t>-</w:t>
            </w:r>
            <w:bookmarkEnd w:id="32"/>
            <w:r w:rsidRPr="00D164BF">
              <w:rPr>
                <w:color w:val="FF0000"/>
              </w:rPr>
              <w:tab/>
              <w:t xml:space="preserve">1 bit if the UE is configured with </w:t>
            </w:r>
            <w:proofErr w:type="spellStart"/>
            <w:r w:rsidRPr="00D164BF">
              <w:rPr>
                <w:i/>
                <w:iCs/>
                <w:color w:val="FF0000"/>
              </w:rPr>
              <w:t>pdsch</w:t>
            </w:r>
            <w:proofErr w:type="spellEnd"/>
            <w:r w:rsidRPr="00D164BF">
              <w:rPr>
                <w:i/>
                <w:iCs/>
                <w:color w:val="FF0000"/>
              </w:rPr>
              <w:t>-HARQ-ACK-Codebook</w:t>
            </w:r>
            <w:r w:rsidRPr="00D164BF">
              <w:rPr>
                <w:color w:val="FF0000"/>
              </w:rPr>
              <w:t xml:space="preserve"> = </w:t>
            </w:r>
            <w:r w:rsidRPr="00D164BF">
              <w:rPr>
                <w:i/>
                <w:iCs/>
                <w:color w:val="FF0000"/>
              </w:rPr>
              <w:t>semi-static</w:t>
            </w:r>
            <w:r w:rsidRPr="00D164BF">
              <w:rPr>
                <w:color w:val="FF0000"/>
              </w:rPr>
              <w:t xml:space="preserve"> and, in addition, the UE is configured with a SL configured grant type 1 or to monitor DCI format 3_0 with CRC scrambled by </w:t>
            </w:r>
            <w:r w:rsidRPr="00D164BF">
              <w:rPr>
                <w:color w:val="FF0000"/>
                <w:lang w:eastAsia="zh-CN"/>
              </w:rPr>
              <w:t xml:space="preserve">SL-RNTI or </w:t>
            </w:r>
            <w:r w:rsidRPr="00D164BF">
              <w:rPr>
                <w:color w:val="FF0000"/>
              </w:rPr>
              <w:t>SL-CS-RNTI;</w:t>
            </w:r>
          </w:p>
          <w:p w14:paraId="62A30704" w14:textId="77777777" w:rsidR="00AA5577" w:rsidRPr="00D164BF" w:rsidRDefault="00AA5577" w:rsidP="00EF2A21">
            <w:pPr>
              <w:pStyle w:val="B2"/>
              <w:rPr>
                <w:color w:val="FF0000"/>
              </w:rPr>
            </w:pPr>
            <w:r w:rsidRPr="00D164BF">
              <w:rPr>
                <w:color w:val="FF0000"/>
              </w:rPr>
              <w:t>-</w:t>
            </w:r>
            <w:r w:rsidRPr="00D164BF">
              <w:rPr>
                <w:color w:val="FF0000"/>
              </w:rPr>
              <w:tab/>
              <w:t xml:space="preserve">2 bits if the UE is configured with </w:t>
            </w:r>
            <w:proofErr w:type="spellStart"/>
            <w:r w:rsidRPr="00D164BF">
              <w:rPr>
                <w:i/>
                <w:iCs/>
                <w:color w:val="FF0000"/>
              </w:rPr>
              <w:t>pdsch</w:t>
            </w:r>
            <w:proofErr w:type="spellEnd"/>
            <w:r w:rsidRPr="00D164BF">
              <w:rPr>
                <w:i/>
                <w:iCs/>
                <w:color w:val="FF0000"/>
              </w:rPr>
              <w:t>-HARQ-ACK-Codebook</w:t>
            </w:r>
            <w:r w:rsidRPr="00D164BF">
              <w:rPr>
                <w:color w:val="FF0000"/>
              </w:rPr>
              <w:t xml:space="preserve"> = </w:t>
            </w:r>
            <w:r w:rsidRPr="00D164BF">
              <w:rPr>
                <w:i/>
                <w:iCs/>
                <w:color w:val="FF0000"/>
              </w:rPr>
              <w:t>dynamic</w:t>
            </w:r>
            <w:r w:rsidRPr="00D164BF">
              <w:rPr>
                <w:color w:val="FF0000"/>
              </w:rPr>
              <w:t xml:space="preserve"> and, in addition, the UE is configured with a SL configured grant type 1 or to monitor DCI format 3_0 with CRC scrambled by </w:t>
            </w:r>
            <w:r w:rsidRPr="00D164BF">
              <w:rPr>
                <w:color w:val="FF0000"/>
                <w:lang w:eastAsia="zh-CN"/>
              </w:rPr>
              <w:t xml:space="preserve">SL-RNTI or </w:t>
            </w:r>
            <w:r w:rsidRPr="00D164BF">
              <w:rPr>
                <w:color w:val="FF0000"/>
              </w:rPr>
              <w:t>SL-CS-RNTI;</w:t>
            </w:r>
          </w:p>
          <w:p w14:paraId="23511346" w14:textId="77777777" w:rsidR="00AA5577" w:rsidRPr="00D164BF" w:rsidRDefault="00AA5577" w:rsidP="00EF2A21">
            <w:pPr>
              <w:pStyle w:val="B2"/>
              <w:rPr>
                <w:color w:val="FF0000"/>
              </w:rPr>
            </w:pPr>
            <w:r w:rsidRPr="00D164BF">
              <w:rPr>
                <w:color w:val="FF0000"/>
              </w:rPr>
              <w:t>-</w:t>
            </w:r>
            <w:r w:rsidRPr="00D164BF">
              <w:rPr>
                <w:color w:val="FF0000"/>
              </w:rPr>
              <w:tab/>
              <w:t>0 bit otherwise.</w:t>
            </w:r>
          </w:p>
          <w:p w14:paraId="785D30B4" w14:textId="77777777" w:rsidR="00AA5577" w:rsidRPr="00FC7595" w:rsidRDefault="00AA5577" w:rsidP="00EF2A21">
            <w:pPr>
              <w:spacing w:before="120" w:after="120"/>
              <w:jc w:val="center"/>
              <w:rPr>
                <w:rFonts w:eastAsiaTheme="minorEastAsia"/>
                <w:b/>
                <w:color w:val="FF0000"/>
                <w:szCs w:val="20"/>
                <w:lang w:eastAsia="zh-CN"/>
              </w:rPr>
            </w:pPr>
            <w:r w:rsidRPr="00FC7595">
              <w:rPr>
                <w:b/>
                <w:color w:val="FF0000"/>
                <w:szCs w:val="20"/>
                <w:lang w:eastAsia="zh-CN"/>
              </w:rPr>
              <w:t>---------------------------------------------- End of Draft TP ---------------------------------------------</w:t>
            </w:r>
          </w:p>
        </w:tc>
      </w:tr>
      <w:bookmarkEnd w:id="29"/>
    </w:tbl>
    <w:p w14:paraId="1AA2D071" w14:textId="77777777" w:rsidR="00136110" w:rsidRPr="00853637" w:rsidRDefault="00136110" w:rsidP="00CE577C">
      <w:pPr>
        <w:pStyle w:val="a1"/>
        <w:rPr>
          <w:rFonts w:eastAsiaTheme="minorEastAsia"/>
          <w:strike/>
          <w:lang w:eastAsia="zh-CN"/>
        </w:rPr>
      </w:pPr>
    </w:p>
    <w:p w14:paraId="76288DD3" w14:textId="77777777" w:rsidR="00F35796" w:rsidRDefault="00F35796" w:rsidP="0070546B">
      <w:pPr>
        <w:pStyle w:val="1"/>
        <w:keepLines/>
        <w:numPr>
          <w:ilvl w:val="0"/>
          <w:numId w:val="2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lastRenderedPageBreak/>
        <w:t>Scheduling</w:t>
      </w:r>
      <w:r>
        <w:rPr>
          <w:rFonts w:cs="Times New Roman"/>
          <w:b w:val="0"/>
          <w:sz w:val="32"/>
          <w:szCs w:val="20"/>
        </w:rPr>
        <w:t xml:space="preserve"> and HARQ procedure</w:t>
      </w:r>
    </w:p>
    <w:p w14:paraId="247E17C7" w14:textId="77777777" w:rsidR="00630838" w:rsidRPr="00630838" w:rsidRDefault="00630838" w:rsidP="00630838">
      <w:pPr>
        <w:pStyle w:val="ab"/>
        <w:keepNext/>
        <w:keepLines/>
        <w:widowControl/>
        <w:numPr>
          <w:ilvl w:val="0"/>
          <w:numId w:val="31"/>
        </w:numPr>
        <w:spacing w:before="240" w:after="60"/>
        <w:ind w:firstLineChars="0"/>
        <w:outlineLvl w:val="1"/>
        <w:rPr>
          <w:rFonts w:ascii="Arial" w:eastAsia="MS Mincho" w:hAnsi="Arial"/>
          <w:bCs/>
          <w:iCs/>
          <w:vanish/>
          <w:kern w:val="0"/>
          <w:sz w:val="32"/>
          <w:szCs w:val="32"/>
        </w:rPr>
      </w:pPr>
    </w:p>
    <w:p w14:paraId="2BC8BBFF" w14:textId="5377582A" w:rsidR="00F35796" w:rsidRPr="00257A70" w:rsidRDefault="00F35796" w:rsidP="007F3A9B">
      <w:pPr>
        <w:pStyle w:val="20"/>
        <w:keepLines/>
        <w:numPr>
          <w:ilvl w:val="1"/>
          <w:numId w:val="31"/>
        </w:numPr>
        <w:ind w:left="720"/>
        <w:jc w:val="both"/>
        <w:rPr>
          <w:rFonts w:cs="Times New Roman"/>
          <w:b w:val="0"/>
          <w:sz w:val="32"/>
        </w:rPr>
      </w:pPr>
      <w:r>
        <w:rPr>
          <w:rFonts w:cs="Times New Roman"/>
          <w:b w:val="0"/>
          <w:sz w:val="32"/>
          <w:szCs w:val="32"/>
        </w:rPr>
        <w:t>Scheduling</w:t>
      </w:r>
    </w:p>
    <w:p w14:paraId="4EE0FE93" w14:textId="6B6CE8C8" w:rsidR="00F35796" w:rsidRPr="00A83E5A" w:rsidRDefault="00194ED1" w:rsidP="00F35796">
      <w:pPr>
        <w:pStyle w:val="a1"/>
        <w:spacing w:before="120"/>
      </w:pPr>
      <w:r>
        <w:rPr>
          <w:rFonts w:eastAsiaTheme="minorEastAsia"/>
          <w:lang w:eastAsia="zh-CN"/>
        </w:rPr>
        <w:t>In the previous meeting, RAN1 agreed that</w:t>
      </w:r>
      <w:r w:rsidRPr="000A71A2">
        <w:rPr>
          <w:rFonts w:eastAsiaTheme="minorEastAsia"/>
          <w:lang w:eastAsia="zh-CN"/>
        </w:rPr>
        <w:t xml:space="preserve"> </w:t>
      </w:r>
      <w:r>
        <w:rPr>
          <w:rFonts w:eastAsiaTheme="minorEastAsia"/>
          <w:lang w:eastAsia="zh-CN"/>
        </w:rPr>
        <w:t>SL DCI includes a resource pool indicator.</w:t>
      </w:r>
      <w:r w:rsidR="00362FB3">
        <w:rPr>
          <w:rFonts w:eastAsiaTheme="minorEastAsia"/>
          <w:lang w:eastAsia="zh-CN"/>
        </w:rPr>
        <w:t xml:space="preserve"> </w:t>
      </w:r>
      <w:r w:rsidR="00F35796">
        <w:t>H</w:t>
      </w:r>
      <w:r w:rsidR="00F35796" w:rsidRPr="00A83E5A">
        <w:t>ence the corresponding initial transmis</w:t>
      </w:r>
      <w:r w:rsidR="00F35796" w:rsidRPr="009F281D">
        <w:t xml:space="preserve">sion </w:t>
      </w:r>
      <w:r w:rsidR="004D3560" w:rsidRPr="009F281D">
        <w:rPr>
          <w:rFonts w:eastAsiaTheme="minorEastAsia"/>
          <w:lang w:eastAsia="zh-CN"/>
        </w:rPr>
        <w:t>scheduled</w:t>
      </w:r>
      <w:r w:rsidR="004D3560" w:rsidRPr="009F281D">
        <w:t xml:space="preserve"> by a dynamic grant </w:t>
      </w:r>
      <w:r w:rsidR="00F35796" w:rsidRPr="009F281D">
        <w:t xml:space="preserve">should </w:t>
      </w:r>
      <w:r w:rsidR="00F35796" w:rsidRPr="00A83E5A">
        <w:t xml:space="preserve">take place on the first sidelink slot </w:t>
      </w:r>
      <w:r w:rsidR="00F35796" w:rsidRPr="00FF3C4E">
        <w:rPr>
          <w:b/>
          <w:bCs/>
          <w:i/>
          <w:iCs/>
          <w:u w:val="single"/>
        </w:rPr>
        <w:t>in the pool indicated by DCI</w:t>
      </w:r>
      <w:r w:rsidR="00F35796" w:rsidRPr="00A83E5A">
        <w:t xml:space="preserve"> no</w:t>
      </w:r>
      <w:r w:rsidR="00EF2A21">
        <w:t>t</w:t>
      </w:r>
      <w:r w:rsidR="00F35796" w:rsidRPr="00A83E5A">
        <w:t xml:space="preserve"> earlier than </w:t>
      </w:r>
      <m:oMath>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DL</m:t>
            </m:r>
          </m:sub>
        </m:sSub>
        <m:r>
          <w:rPr>
            <w:rFonts w:ascii="Cambria Math" w:hAnsi="Cambria Math"/>
            <w:sz w:val="22"/>
            <w:szCs w:val="22"/>
            <w:lang w:eastAsia="ja-JP"/>
          </w:rPr>
          <m:t>-</m:t>
        </m:r>
        <m:f>
          <m:fPr>
            <m:ctrlPr>
              <w:rPr>
                <w:rFonts w:ascii="Cambria Math" w:eastAsia="宋体" w:hAnsi="Cambria Math" w:cs="Calibri"/>
                <w:i/>
                <w:iCs/>
                <w:sz w:val="22"/>
                <w:szCs w:val="22"/>
                <w:lang w:val="fi-FI" w:eastAsia="ja-JP"/>
              </w:rPr>
            </m:ctrlPr>
          </m:fPr>
          <m:num>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TA</m:t>
                </m:r>
              </m:sub>
            </m:sSub>
          </m:num>
          <m:den>
            <m:r>
              <w:rPr>
                <w:rFonts w:ascii="Cambria Math" w:hAnsi="Cambria Math"/>
                <w:sz w:val="22"/>
                <w:szCs w:val="22"/>
                <w:lang w:eastAsia="ja-JP"/>
              </w:rPr>
              <m:t>2</m:t>
            </m:r>
          </m:den>
        </m:f>
        <m:r>
          <w:rPr>
            <w:rFonts w:ascii="Cambria Math" w:hAnsi="Cambria Math"/>
            <w:sz w:val="22"/>
            <w:szCs w:val="22"/>
            <w:lang w:eastAsia="ja-JP"/>
          </w:rPr>
          <m:t>+m×</m:t>
        </m:r>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slot</m:t>
            </m:r>
          </m:sub>
        </m:sSub>
      </m:oMath>
      <w:r w:rsidR="00F35796" w:rsidRPr="00A83E5A">
        <w:t xml:space="preserve">. </w:t>
      </w:r>
    </w:p>
    <w:p w14:paraId="28933E8C" w14:textId="2F742236" w:rsidR="00F35796" w:rsidRPr="00A83E5A" w:rsidRDefault="00F35796" w:rsidP="00F35796">
      <w:pPr>
        <w:pStyle w:val="a9"/>
        <w:tabs>
          <w:tab w:val="left" w:pos="1800"/>
        </w:tabs>
        <w:spacing w:before="120" w:after="120"/>
        <w:jc w:val="both"/>
        <w:rPr>
          <w:rFonts w:ascii="Times New Roman" w:eastAsiaTheme="minorEastAsia" w:hAnsi="Times New Roman"/>
          <w:i/>
          <w:szCs w:val="20"/>
          <w:lang w:eastAsia="zh-CN"/>
        </w:rPr>
      </w:pPr>
      <w:bookmarkStart w:id="33" w:name="_Ref37089077"/>
      <w:r w:rsidRPr="00A83E5A">
        <w:rPr>
          <w:rFonts w:ascii="Times New Roman" w:eastAsiaTheme="minorEastAsia" w:hAnsi="Times New Roman"/>
          <w:i/>
          <w:szCs w:val="20"/>
          <w:lang w:eastAsia="zh-CN"/>
        </w:rPr>
        <w:t xml:space="preserve">Proposal </w:t>
      </w:r>
      <w:r w:rsidRPr="00A83E5A">
        <w:rPr>
          <w:rFonts w:ascii="Times New Roman" w:eastAsiaTheme="minorEastAsia" w:hAnsi="Times New Roman"/>
          <w:i/>
          <w:szCs w:val="20"/>
          <w:lang w:eastAsia="zh-CN"/>
        </w:rPr>
        <w:fldChar w:fldCharType="begin"/>
      </w:r>
      <w:r w:rsidRPr="00A83E5A">
        <w:rPr>
          <w:rFonts w:ascii="Times New Roman" w:eastAsiaTheme="minorEastAsia" w:hAnsi="Times New Roman"/>
          <w:i/>
          <w:szCs w:val="20"/>
          <w:lang w:eastAsia="zh-CN"/>
        </w:rPr>
        <w:instrText xml:space="preserve"> SEQ Proposal \* ARABIC </w:instrText>
      </w:r>
      <w:r w:rsidRPr="00A83E5A">
        <w:rPr>
          <w:rFonts w:ascii="Times New Roman" w:eastAsiaTheme="minorEastAsia" w:hAnsi="Times New Roman"/>
          <w:i/>
          <w:szCs w:val="20"/>
          <w:lang w:eastAsia="zh-CN"/>
        </w:rPr>
        <w:fldChar w:fldCharType="separate"/>
      </w:r>
      <w:r w:rsidR="00F03F84">
        <w:rPr>
          <w:rFonts w:ascii="Times New Roman" w:eastAsiaTheme="minorEastAsia" w:hAnsi="Times New Roman"/>
          <w:i/>
          <w:noProof/>
          <w:szCs w:val="20"/>
          <w:lang w:eastAsia="zh-CN"/>
        </w:rPr>
        <w:t>8</w:t>
      </w:r>
      <w:r w:rsidRPr="00A83E5A">
        <w:rPr>
          <w:rFonts w:ascii="Times New Roman" w:eastAsiaTheme="minorEastAsia" w:hAnsi="Times New Roman"/>
          <w:i/>
          <w:szCs w:val="20"/>
          <w:lang w:eastAsia="zh-CN"/>
        </w:rPr>
        <w:fldChar w:fldCharType="end"/>
      </w:r>
      <w:r w:rsidRPr="00A83E5A">
        <w:rPr>
          <w:rFonts w:ascii="Times New Roman" w:eastAsiaTheme="minorEastAsia" w:hAnsi="Times New Roman"/>
          <w:i/>
          <w:szCs w:val="20"/>
          <w:lang w:eastAsia="zh-CN"/>
        </w:rPr>
        <w:t>. The first transmission scheduled by a DCI format 3_0 is performed on the first sidelink resource that is no</w:t>
      </w:r>
      <w:r w:rsidR="00EF2A21">
        <w:rPr>
          <w:rFonts w:ascii="Times New Roman" w:eastAsiaTheme="minorEastAsia" w:hAnsi="Times New Roman"/>
          <w:i/>
          <w:szCs w:val="20"/>
          <w:lang w:eastAsia="zh-CN"/>
        </w:rPr>
        <w:t>t</w:t>
      </w:r>
      <w:r w:rsidRPr="00A83E5A">
        <w:rPr>
          <w:rFonts w:ascii="Times New Roman" w:eastAsiaTheme="minorEastAsia" w:hAnsi="Times New Roman"/>
          <w:i/>
          <w:szCs w:val="20"/>
          <w:lang w:eastAsia="zh-CN"/>
        </w:rPr>
        <w:t xml:space="preserve"> earlier than </w:t>
      </w:r>
      <m:oMath>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DL</m:t>
            </m:r>
          </m:sub>
        </m:sSub>
        <m:r>
          <m:rPr>
            <m:sty m:val="bi"/>
          </m:rPr>
          <w:rPr>
            <w:rFonts w:ascii="Cambria Math" w:eastAsiaTheme="minorEastAsia" w:hAnsi="Cambria Math"/>
            <w:szCs w:val="20"/>
            <w:lang w:eastAsia="zh-CN"/>
          </w:rPr>
          <m:t>-</m:t>
        </m:r>
        <m:f>
          <m:fPr>
            <m:ctrlPr>
              <w:rPr>
                <w:rFonts w:ascii="Cambria Math" w:eastAsiaTheme="minorEastAsia" w:hAnsi="Cambria Math"/>
                <w:i/>
                <w:szCs w:val="20"/>
                <w:lang w:eastAsia="zh-CN"/>
              </w:rPr>
            </m:ctrlPr>
          </m:fPr>
          <m:num>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TA</m:t>
                </m:r>
              </m:sub>
            </m:sSub>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+m×</m:t>
        </m:r>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slot</m:t>
            </m:r>
          </m:sub>
        </m:sSub>
      </m:oMath>
      <w:r w:rsidRPr="00A83E5A">
        <w:rPr>
          <w:rFonts w:ascii="Times New Roman" w:eastAsiaTheme="minorEastAsia" w:hAnsi="Times New Roman"/>
          <w:i/>
          <w:szCs w:val="20"/>
          <w:lang w:eastAsia="zh-CN"/>
        </w:rPr>
        <w:t xml:space="preserve"> in the resource pool indicated by the DCI.</w:t>
      </w:r>
      <w:bookmarkEnd w:id="33"/>
    </w:p>
    <w:p w14:paraId="5984DEDF" w14:textId="4B56C8B1" w:rsidR="00F35796" w:rsidRPr="00A83E5A" w:rsidRDefault="00F35796" w:rsidP="00F35796">
      <w:pPr>
        <w:pStyle w:val="30"/>
        <w:numPr>
          <w:ilvl w:val="0"/>
          <w:numId w:val="0"/>
        </w:numPr>
      </w:pPr>
      <w:r w:rsidRPr="00A83E5A">
        <w:rPr>
          <w:rFonts w:hint="eastAsia"/>
        </w:rPr>
        <w:t>T</w:t>
      </w:r>
      <w:r w:rsidRPr="00A83E5A">
        <w:t>P#</w:t>
      </w:r>
      <w:r w:rsidR="00BE74A5">
        <w:t>6</w:t>
      </w:r>
      <w:r w:rsidRPr="00A83E5A">
        <w:t xml:space="preserve"> for 38.214</w:t>
      </w:r>
      <w:r w:rsidRPr="00847A48">
        <w:t>:</w:t>
      </w:r>
      <w:r>
        <w:t xml:space="preserve"> scheduling a pool</w:t>
      </w:r>
    </w:p>
    <w:tbl>
      <w:tblPr>
        <w:tblStyle w:val="aff1"/>
        <w:tblW w:w="0" w:type="auto"/>
        <w:tblLook w:val="04A0" w:firstRow="1" w:lastRow="0" w:firstColumn="1" w:lastColumn="0" w:noHBand="0" w:noVBand="1"/>
      </w:tblPr>
      <w:tblGrid>
        <w:gridCol w:w="9060"/>
      </w:tblGrid>
      <w:tr w:rsidR="00F35796" w:rsidRPr="00A83E5A" w14:paraId="64330BB4" w14:textId="77777777" w:rsidTr="00EF2A21">
        <w:tc>
          <w:tcPr>
            <w:tcW w:w="9060" w:type="dxa"/>
          </w:tcPr>
          <w:p w14:paraId="5966EE12" w14:textId="77777777" w:rsidR="00F35796" w:rsidRPr="00A83E5A" w:rsidRDefault="00F35796" w:rsidP="00EF2A21">
            <w:pPr>
              <w:spacing w:before="120" w:after="120"/>
              <w:jc w:val="center"/>
              <w:rPr>
                <w:b/>
                <w:color w:val="FF0000"/>
                <w:szCs w:val="20"/>
                <w:lang w:eastAsia="zh-CN"/>
              </w:rPr>
            </w:pPr>
            <w:bookmarkStart w:id="34" w:name="_Toc29673237"/>
            <w:bookmarkStart w:id="35" w:name="_Toc29673378"/>
            <w:bookmarkStart w:id="36" w:name="_Toc29674371"/>
            <w:bookmarkStart w:id="37" w:name="_Toc36645601"/>
            <w:r w:rsidRPr="00A83E5A">
              <w:rPr>
                <w:b/>
                <w:color w:val="FF0000"/>
                <w:szCs w:val="20"/>
                <w:lang w:eastAsia="zh-CN"/>
              </w:rPr>
              <w:t>------------------------------------------- Start of Draft TP of 21</w:t>
            </w:r>
            <w:r w:rsidRPr="00A83E5A">
              <w:rPr>
                <w:rFonts w:eastAsiaTheme="minorEastAsia"/>
                <w:b/>
                <w:color w:val="FF0000"/>
                <w:szCs w:val="20"/>
                <w:lang w:eastAsia="zh-CN"/>
              </w:rPr>
              <w:t>4</w:t>
            </w:r>
            <w:r w:rsidRPr="00A83E5A">
              <w:rPr>
                <w:b/>
                <w:color w:val="FF0000"/>
                <w:szCs w:val="20"/>
                <w:lang w:eastAsia="zh-CN"/>
              </w:rPr>
              <w:t xml:space="preserve"> -------------------------------------</w:t>
            </w:r>
          </w:p>
          <w:p w14:paraId="5CC8194E" w14:textId="77777777" w:rsidR="00F35796" w:rsidRPr="00A83E5A" w:rsidRDefault="00F35796" w:rsidP="00EF2A21">
            <w:pPr>
              <w:pStyle w:val="B10"/>
              <w:spacing w:before="120" w:after="120"/>
              <w:ind w:left="0" w:firstLine="0"/>
              <w:rPr>
                <w:rFonts w:eastAsia="等线"/>
                <w:b/>
                <w:bCs/>
              </w:rPr>
            </w:pPr>
            <w:r w:rsidRPr="00A83E5A">
              <w:rPr>
                <w:rFonts w:eastAsia="等线"/>
                <w:b/>
                <w:bCs/>
              </w:rPr>
              <w:t>8.1.2.1</w:t>
            </w:r>
            <w:r w:rsidRPr="00A83E5A">
              <w:rPr>
                <w:rFonts w:eastAsia="等线"/>
                <w:b/>
                <w:bCs/>
              </w:rPr>
              <w:tab/>
              <w:t>Resource allocation in time domain</w:t>
            </w:r>
            <w:bookmarkEnd w:id="34"/>
            <w:bookmarkEnd w:id="35"/>
            <w:bookmarkEnd w:id="36"/>
            <w:bookmarkEnd w:id="37"/>
          </w:p>
          <w:p w14:paraId="5974B5CD" w14:textId="77777777" w:rsidR="00F35796" w:rsidRPr="00A83E5A" w:rsidRDefault="00F35796" w:rsidP="00EF2A21">
            <w:pPr>
              <w:pStyle w:val="B10"/>
              <w:rPr>
                <w:lang w:eastAsia="ja-JP"/>
              </w:rPr>
            </w:pPr>
            <w:r w:rsidRPr="00A83E5A">
              <w:rPr>
                <w:lang w:eastAsia="ja-JP"/>
              </w:rPr>
              <w:t>-</w:t>
            </w:r>
            <w:r w:rsidRPr="00A83E5A">
              <w:rPr>
                <w:lang w:eastAsia="ja-JP"/>
              </w:rPr>
              <w:tab/>
              <w:t>For sidelink dynamic grant and sidelink configured grant type 2:</w:t>
            </w:r>
          </w:p>
          <w:p w14:paraId="6D6F5E2D" w14:textId="77777777" w:rsidR="00F35796" w:rsidRPr="00A83E5A" w:rsidRDefault="00F35796" w:rsidP="00EF2A21">
            <w:pPr>
              <w:pStyle w:val="B2"/>
            </w:pPr>
            <w:r w:rsidRPr="00A83E5A">
              <w:rPr>
                <w:lang w:eastAsia="ja-JP"/>
              </w:rPr>
              <w:t>-</w:t>
            </w:r>
            <w:r w:rsidRPr="00A83E5A">
              <w:rPr>
                <w:lang w:eastAsia="ja-JP"/>
              </w:rPr>
              <w:tab/>
              <w:t xml:space="preserve">The </w:t>
            </w:r>
            <w:r w:rsidRPr="00A83E5A">
              <w:rPr>
                <w:lang w:val="en-US" w:eastAsia="ja-JP"/>
              </w:rPr>
              <w:t>"</w:t>
            </w:r>
            <w:r w:rsidRPr="00A83E5A">
              <w:rPr>
                <w:lang w:eastAsia="ja-JP"/>
              </w:rPr>
              <w:t>Time gap</w:t>
            </w:r>
            <w:r w:rsidRPr="00A83E5A">
              <w:rPr>
                <w:lang w:val="en-US" w:eastAsia="ja-JP"/>
              </w:rPr>
              <w:t>"</w:t>
            </w:r>
            <w:r w:rsidRPr="00A83E5A">
              <w:rPr>
                <w:lang w:eastAsia="ja-JP"/>
              </w:rPr>
              <w:t xml:space="preserve"> </w:t>
            </w:r>
            <w:r w:rsidRPr="00A83E5A">
              <w:t xml:space="preserve">field value </w:t>
            </w:r>
            <w:r w:rsidRPr="00A83E5A">
              <w:rPr>
                <w:i/>
              </w:rPr>
              <w:t>m</w:t>
            </w:r>
            <w:r w:rsidRPr="00A83E5A">
              <w:t xml:space="preserve"> of the DCI format 3_0 provides an index </w:t>
            </w:r>
            <w:r w:rsidRPr="00A83E5A">
              <w:rPr>
                <w:i/>
              </w:rPr>
              <w:t>m</w:t>
            </w:r>
            <w:r w:rsidRPr="00A83E5A">
              <w:t xml:space="preserve"> + 1 into a slot offset table. That table is given by higher layer parameter </w:t>
            </w:r>
            <w:proofErr w:type="spellStart"/>
            <w:r w:rsidRPr="00A83E5A">
              <w:rPr>
                <w:i/>
              </w:rPr>
              <w:t>timeGapFirstSidelinkTransmission</w:t>
            </w:r>
            <w:proofErr w:type="spellEnd"/>
            <w:r w:rsidRPr="00A83E5A">
              <w:t xml:space="preserve"> and the table value at index </w:t>
            </w:r>
            <w:r w:rsidRPr="00A83E5A">
              <w:rPr>
                <w:i/>
              </w:rPr>
              <w:t>m</w:t>
            </w:r>
            <w:r w:rsidRPr="00A83E5A">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A83E5A">
              <w:t>.</w:t>
            </w:r>
          </w:p>
          <w:p w14:paraId="647CC2FB" w14:textId="77777777" w:rsidR="00F35796" w:rsidRPr="00A83E5A" w:rsidRDefault="00F35796" w:rsidP="00EF2A21">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041CE969" w14:textId="77777777" w:rsidR="00F35796" w:rsidRPr="00A83E5A" w:rsidRDefault="00F35796" w:rsidP="00EF2A21">
            <w:pPr>
              <w:spacing w:before="120" w:after="120"/>
              <w:jc w:val="center"/>
              <w:rPr>
                <w:b/>
                <w:color w:val="FF0000"/>
                <w:szCs w:val="20"/>
                <w:lang w:eastAsia="zh-CN"/>
              </w:rPr>
            </w:pPr>
            <w:r w:rsidRPr="00A83E5A">
              <w:rPr>
                <w:b/>
                <w:color w:val="FF0000"/>
                <w:szCs w:val="20"/>
                <w:lang w:eastAsia="zh-CN"/>
              </w:rPr>
              <w:t>---------------------------------------------- End of Draft TP ---------------------------------------------</w:t>
            </w:r>
          </w:p>
        </w:tc>
      </w:tr>
    </w:tbl>
    <w:p w14:paraId="1554D8D4" w14:textId="77777777" w:rsidR="00F35796" w:rsidRPr="00847A48" w:rsidRDefault="00F35796" w:rsidP="00F35796">
      <w:pPr>
        <w:pStyle w:val="a1"/>
        <w:rPr>
          <w:rFonts w:eastAsiaTheme="minorEastAsia"/>
          <w:lang w:eastAsia="zh-CN"/>
        </w:rPr>
      </w:pPr>
    </w:p>
    <w:p w14:paraId="730EE7B9" w14:textId="77777777" w:rsidR="00F35796" w:rsidRPr="003A60A8" w:rsidRDefault="00F35796" w:rsidP="00F35796">
      <w:pPr>
        <w:pStyle w:val="20"/>
        <w:keepLines/>
        <w:numPr>
          <w:ilvl w:val="1"/>
          <w:numId w:val="31"/>
        </w:numPr>
        <w:ind w:left="567" w:hanging="567"/>
        <w:jc w:val="both"/>
        <w:rPr>
          <w:rFonts w:cs="Times New Roman"/>
          <w:b w:val="0"/>
          <w:sz w:val="32"/>
          <w:szCs w:val="32"/>
        </w:rPr>
      </w:pPr>
      <w:r w:rsidRPr="0045266D">
        <w:rPr>
          <w:rFonts w:cs="Times New Roman"/>
          <w:b w:val="0"/>
          <w:sz w:val="32"/>
          <w:szCs w:val="32"/>
        </w:rPr>
        <w:t xml:space="preserve">HARQ RTT </w:t>
      </w:r>
      <w:r>
        <w:rPr>
          <w:rFonts w:cs="Times New Roman"/>
          <w:b w:val="0"/>
          <w:sz w:val="32"/>
          <w:szCs w:val="32"/>
        </w:rPr>
        <w:t>restriction</w:t>
      </w:r>
    </w:p>
    <w:tbl>
      <w:tblPr>
        <w:tblStyle w:val="aff1"/>
        <w:tblW w:w="0" w:type="auto"/>
        <w:tblLook w:val="04A0" w:firstRow="1" w:lastRow="0" w:firstColumn="1" w:lastColumn="0" w:noHBand="0" w:noVBand="1"/>
      </w:tblPr>
      <w:tblGrid>
        <w:gridCol w:w="9060"/>
      </w:tblGrid>
      <w:tr w:rsidR="00F35796" w14:paraId="46C0C098" w14:textId="77777777" w:rsidTr="00EF2A21">
        <w:tc>
          <w:tcPr>
            <w:tcW w:w="9060" w:type="dxa"/>
          </w:tcPr>
          <w:p w14:paraId="1DDC9294" w14:textId="77777777" w:rsidR="00F35796" w:rsidRPr="00C42DD4" w:rsidRDefault="00F35796" w:rsidP="00EF2A21">
            <w:pPr>
              <w:spacing w:before="120" w:after="120"/>
              <w:rPr>
                <w:highlight w:val="green"/>
              </w:rPr>
            </w:pPr>
            <w:r w:rsidRPr="00C42DD4">
              <w:rPr>
                <w:highlight w:val="green"/>
              </w:rPr>
              <w:t>Agreements:</w:t>
            </w:r>
          </w:p>
          <w:p w14:paraId="31F000AC" w14:textId="77777777" w:rsidR="00F35796" w:rsidRDefault="00F35796" w:rsidP="00F35796">
            <w:pPr>
              <w:numPr>
                <w:ilvl w:val="0"/>
                <w:numId w:val="42"/>
              </w:numPr>
              <w:spacing w:before="120" w:after="120"/>
              <w:ind w:hanging="357"/>
              <w:rPr>
                <w:rFonts w:ascii="宋体" w:hAnsi="宋体"/>
              </w:rPr>
            </w:pPr>
            <w:r>
              <w:rPr>
                <w:rFonts w:hint="eastAsia"/>
                <w:szCs w:val="20"/>
              </w:rPr>
              <w:t xml:space="preserve">In Step 2, a UE ensures a minimum time gap Z = a + b between any two selected resources of a TB where a HARQ feedback for the first of these resources is expected </w:t>
            </w:r>
          </w:p>
          <w:p w14:paraId="5F569635" w14:textId="77777777" w:rsidR="00F35796" w:rsidRDefault="00F35796" w:rsidP="00F35796">
            <w:pPr>
              <w:numPr>
                <w:ilvl w:val="1"/>
                <w:numId w:val="42"/>
              </w:numPr>
              <w:spacing w:before="120" w:after="120"/>
              <w:ind w:hanging="357"/>
            </w:pPr>
            <w:r>
              <w:rPr>
                <w:rFonts w:hint="eastAsia"/>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rFonts w:hint="eastAsia"/>
                <w:i/>
                <w:iCs/>
                <w:szCs w:val="20"/>
              </w:rPr>
              <w:t>MinTimeGapPSFCH</w:t>
            </w:r>
            <w:proofErr w:type="spellEnd"/>
            <w:r>
              <w:rPr>
                <w:rFonts w:hint="eastAsia"/>
                <w:i/>
                <w:iCs/>
                <w:szCs w:val="20"/>
              </w:rPr>
              <w:t xml:space="preserve"> </w:t>
            </w:r>
            <w:r>
              <w:rPr>
                <w:rFonts w:hint="eastAsia"/>
                <w:szCs w:val="20"/>
              </w:rPr>
              <w:t xml:space="preserve">and </w:t>
            </w:r>
            <w:proofErr w:type="spellStart"/>
            <w:r>
              <w:rPr>
                <w:rFonts w:hint="eastAsia"/>
                <w:i/>
                <w:iCs/>
                <w:szCs w:val="20"/>
              </w:rPr>
              <w:t>periodPSFCHresource</w:t>
            </w:r>
            <w:proofErr w:type="spellEnd"/>
            <w:r>
              <w:rPr>
                <w:rFonts w:hint="eastAsia"/>
              </w:rPr>
              <w:t xml:space="preserve"> </w:t>
            </w:r>
          </w:p>
          <w:p w14:paraId="17CD5349" w14:textId="77777777" w:rsidR="00F35796" w:rsidRDefault="00F35796" w:rsidP="00F35796">
            <w:pPr>
              <w:numPr>
                <w:ilvl w:val="1"/>
                <w:numId w:val="42"/>
              </w:numPr>
              <w:spacing w:before="120" w:after="120"/>
            </w:pPr>
            <w:r>
              <w:rPr>
                <w:rFonts w:hint="eastAsia"/>
                <w:szCs w:val="20"/>
              </w:rPr>
              <w:t>‘b’ is a time required for PSFCH reception and processing plus sidelink retransmission preparation including multiplexing of necessary physical channels and any TX-RX/RX-TX switching time and is determined by UE implementation</w:t>
            </w:r>
          </w:p>
          <w:p w14:paraId="3B00DDCE" w14:textId="77777777" w:rsidR="00F35796" w:rsidRPr="002F0B08" w:rsidRDefault="00F35796" w:rsidP="00EF2A21">
            <w:pPr>
              <w:spacing w:before="120" w:after="120"/>
              <w:rPr>
                <w:b/>
                <w:bCs/>
                <w:szCs w:val="20"/>
              </w:rPr>
            </w:pPr>
            <w:r w:rsidRPr="002F0B08">
              <w:rPr>
                <w:b/>
                <w:bCs/>
                <w:szCs w:val="20"/>
              </w:rPr>
              <w:t>TS 38.321 5.22.1.1 S</w:t>
            </w:r>
            <w:r w:rsidRPr="002F0B08">
              <w:rPr>
                <w:b/>
                <w:bCs/>
              </w:rPr>
              <w:t>L Grant reception and SCI transmission</w:t>
            </w:r>
          </w:p>
          <w:p w14:paraId="2B49E9D9" w14:textId="77777777" w:rsidR="00F35796" w:rsidRPr="00030779" w:rsidRDefault="00F35796" w:rsidP="00EF2A21">
            <w:pPr>
              <w:spacing w:before="120" w:after="120"/>
            </w:pPr>
            <w:r w:rsidRPr="00030779">
              <w:t>For a selected sidelink grant, the minimum time gap between any two selected resources comprises:</w:t>
            </w:r>
          </w:p>
          <w:p w14:paraId="4D9D04A5" w14:textId="77777777" w:rsidR="00F35796" w:rsidRPr="00030779" w:rsidRDefault="00F35796" w:rsidP="00EF2A21">
            <w:pPr>
              <w:pStyle w:val="B10"/>
              <w:spacing w:before="120" w:after="120"/>
              <w:rPr>
                <w:rFonts w:eastAsia="Malgun Gothic"/>
                <w:noProof/>
                <w:lang w:eastAsia="ko-KR"/>
              </w:rPr>
            </w:pPr>
            <w:r w:rsidRPr="00030779">
              <w:rPr>
                <w:rFonts w:eastAsia="Malgun Gothic"/>
                <w:noProof/>
                <w:lang w:eastAsia="ko-KR"/>
              </w:rPr>
              <w:t>-</w:t>
            </w:r>
            <w:r w:rsidRPr="0003077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Malgun Gothic"/>
                <w:i/>
                <w:noProof/>
                <w:lang w:eastAsia="ko-KR"/>
              </w:rPr>
              <w:t>MinTimeGapPSFCH</w:t>
            </w:r>
            <w:r w:rsidRPr="00030779">
              <w:rPr>
                <w:rFonts w:eastAsia="Malgun Gothic"/>
                <w:noProof/>
                <w:lang w:eastAsia="ko-KR"/>
              </w:rPr>
              <w:t xml:space="preserve"> and </w:t>
            </w:r>
            <w:r w:rsidRPr="00030779">
              <w:rPr>
                <w:rFonts w:eastAsia="Malgun Gothic"/>
                <w:i/>
                <w:noProof/>
                <w:lang w:eastAsia="ko-KR"/>
              </w:rPr>
              <w:t>periodPSFCHresource</w:t>
            </w:r>
            <w:r w:rsidRPr="00030779">
              <w:rPr>
                <w:rFonts w:eastAsia="Malgun Gothic"/>
                <w:noProof/>
                <w:lang w:eastAsia="ko-KR"/>
              </w:rPr>
              <w:t xml:space="preserve"> for the pool of resources; and</w:t>
            </w:r>
          </w:p>
          <w:p w14:paraId="1BC80D7A" w14:textId="77777777" w:rsidR="00F35796" w:rsidRPr="00030779" w:rsidRDefault="00F35796" w:rsidP="00EF2A21">
            <w:pPr>
              <w:pStyle w:val="B10"/>
              <w:spacing w:before="120" w:after="120"/>
              <w:rPr>
                <w:rFonts w:eastAsia="Malgun Gothic"/>
                <w:noProof/>
                <w:lang w:eastAsia="ko-KR"/>
              </w:rPr>
            </w:pPr>
            <w:r w:rsidRPr="00030779">
              <w:rPr>
                <w:rFonts w:eastAsia="Malgun Gothic"/>
                <w:noProof/>
                <w:lang w:eastAsia="ko-KR"/>
              </w:rPr>
              <w:t>-</w:t>
            </w:r>
            <w:r w:rsidRPr="00030779">
              <w:rPr>
                <w:rFonts w:eastAsia="Malgun Gothic"/>
                <w:noProof/>
                <w:lang w:eastAsia="ko-KR"/>
              </w:rPr>
              <w:tab/>
              <w:t>a time required for PSFCH reception and processing plus sidelink retransmission preparation including multiplexing of necessary physical channels and any TX-RX/RX-TX switching time.</w:t>
            </w:r>
          </w:p>
          <w:p w14:paraId="64B9CB7F" w14:textId="77777777" w:rsidR="00F35796" w:rsidRPr="006E2A7A" w:rsidRDefault="00F35796" w:rsidP="00EF2A21">
            <w:pPr>
              <w:pStyle w:val="NO"/>
              <w:spacing w:before="120" w:after="120"/>
              <w:rPr>
                <w:rFonts w:eastAsia="Malgun Gothic"/>
                <w:lang w:eastAsia="ko-KR"/>
              </w:rPr>
            </w:pPr>
            <w:r w:rsidRPr="00030779">
              <w:t xml:space="preserve">NOTE </w:t>
            </w:r>
            <w:r w:rsidRPr="00030779">
              <w:rPr>
                <w:vanish/>
              </w:rPr>
              <w:t>4</w:t>
            </w:r>
            <w:r w:rsidRPr="00030779">
              <w:t>:</w:t>
            </w:r>
            <w:r w:rsidRPr="00030779">
              <w:tab/>
              <w:t xml:space="preserve">How to determine </w:t>
            </w:r>
            <w:r w:rsidRPr="00030779">
              <w:rPr>
                <w:rFonts w:eastAsia="Malgun Gothic"/>
                <w:noProof/>
                <w:lang w:eastAsia="ko-KR"/>
              </w:rPr>
              <w:t>the time required for PSFCH reception and processing plus sidelink retransmission preparation is left to UE implementation</w:t>
            </w:r>
            <w:r>
              <w:t>.</w:t>
            </w:r>
          </w:p>
        </w:tc>
      </w:tr>
    </w:tbl>
    <w:p w14:paraId="6BA971EA" w14:textId="57EB878A" w:rsidR="00F35796" w:rsidRPr="008743DD" w:rsidRDefault="00F35796" w:rsidP="00F35796">
      <w:pPr>
        <w:spacing w:before="240" w:after="120"/>
        <w:jc w:val="both"/>
        <w:rPr>
          <w:rFonts w:eastAsia="宋体"/>
          <w:lang w:eastAsia="zh-CN"/>
        </w:rPr>
      </w:pPr>
      <w:r>
        <w:rPr>
          <w:rFonts w:eastAsia="宋体"/>
          <w:lang w:eastAsia="zh-CN"/>
        </w:rPr>
        <w:lastRenderedPageBreak/>
        <w:t>For mode 2, i</w:t>
      </w:r>
      <w:r w:rsidRPr="006E2A7A">
        <w:rPr>
          <w:rFonts w:eastAsia="宋体"/>
          <w:lang w:eastAsia="zh-CN"/>
        </w:rPr>
        <w:t xml:space="preserve">t </w:t>
      </w:r>
      <w:r>
        <w:rPr>
          <w:rFonts w:eastAsia="宋体"/>
          <w:lang w:eastAsia="zh-CN"/>
        </w:rPr>
        <w:t xml:space="preserve">has been specified that </w:t>
      </w:r>
      <w:r w:rsidR="003C3D42">
        <w:rPr>
          <w:rFonts w:eastAsia="宋体"/>
          <w:lang w:eastAsia="zh-CN"/>
        </w:rPr>
        <w:t xml:space="preserve">the </w:t>
      </w:r>
      <w:r w:rsidRPr="006E2A7A">
        <w:rPr>
          <w:rFonts w:eastAsia="宋体"/>
          <w:lang w:eastAsia="zh-CN"/>
        </w:rPr>
        <w:t>minimum time gap between any two selected resources of a sidelink grant</w:t>
      </w:r>
      <w:r>
        <w:rPr>
          <w:rFonts w:eastAsia="宋体"/>
          <w:lang w:eastAsia="zh-CN"/>
        </w:rPr>
        <w:t xml:space="preserve"> should satisfy HARQ RTT </w:t>
      </w:r>
      <w:r w:rsidR="00921BD5">
        <w:rPr>
          <w:rFonts w:eastAsia="宋体"/>
          <w:lang w:eastAsia="zh-CN"/>
        </w:rPr>
        <w:t>restriction</w:t>
      </w:r>
      <w:r>
        <w:rPr>
          <w:rFonts w:eastAsia="宋体"/>
          <w:lang w:eastAsia="zh-CN"/>
        </w:rPr>
        <w:t xml:space="preserve">. If not, a UE may transmit a second PSSCH before receiving HARQ feedback corresponding to a prior PSSCH transmission, even if </w:t>
      </w:r>
      <w:r w:rsidR="004E6899">
        <w:rPr>
          <w:rFonts w:eastAsia="宋体"/>
          <w:lang w:eastAsia="zh-CN"/>
        </w:rPr>
        <w:t>an</w:t>
      </w:r>
      <w:r>
        <w:rPr>
          <w:rFonts w:eastAsia="宋体"/>
          <w:lang w:eastAsia="zh-CN"/>
        </w:rPr>
        <w:t xml:space="preserve"> ACK is received for the first PSSCH. Such behavior may incur resource waste of PSSCH/PSFCH transmission, and may also degrade PSFCH transmission reliability, e.g., due to dropping or power scaling on multiple simultaneous PSFCH transmissions. Therefore, to avoid </w:t>
      </w:r>
      <w:r w:rsidR="003C3D42">
        <w:rPr>
          <w:rFonts w:eastAsia="宋体"/>
          <w:lang w:eastAsia="zh-CN"/>
        </w:rPr>
        <w:t xml:space="preserve">the </w:t>
      </w:r>
      <w:r>
        <w:rPr>
          <w:rFonts w:eastAsia="宋体"/>
          <w:lang w:eastAsia="zh-CN"/>
        </w:rPr>
        <w:t>afore-mentioned negative impact, such HARQ RTT restriction should be applied to mode 1 as well.</w:t>
      </w:r>
    </w:p>
    <w:p w14:paraId="5E841105" w14:textId="7F9FBCEC" w:rsidR="00F35796" w:rsidRPr="00847A48" w:rsidRDefault="00F35796" w:rsidP="00F35796">
      <w:pPr>
        <w:spacing w:after="120"/>
        <w:jc w:val="both"/>
        <w:rPr>
          <w:rFonts w:eastAsia="宋体"/>
          <w:lang w:eastAsia="zh-CN"/>
        </w:rPr>
      </w:pPr>
      <w:r>
        <w:rPr>
          <w:rFonts w:eastAsia="宋体"/>
          <w:lang w:eastAsia="zh-CN"/>
        </w:rPr>
        <w:t xml:space="preserve">If </w:t>
      </w:r>
      <w:r w:rsidRPr="00847A48">
        <w:rPr>
          <w:rFonts w:eastAsia="宋体"/>
          <w:lang w:eastAsia="zh-CN"/>
        </w:rPr>
        <w:t>the time gap between two adjacent resources provided by gNB is less than HARQ RTT requirement ‘</w:t>
      </w:r>
      <w:proofErr w:type="spellStart"/>
      <w:r w:rsidRPr="00847A48">
        <w:rPr>
          <w:rFonts w:eastAsia="宋体"/>
          <w:lang w:eastAsia="zh-CN"/>
        </w:rPr>
        <w:t>a+b</w:t>
      </w:r>
      <w:proofErr w:type="spellEnd"/>
      <w:r w:rsidRPr="00847A48">
        <w:rPr>
          <w:rFonts w:eastAsia="宋体"/>
          <w:lang w:eastAsia="zh-CN"/>
        </w:rPr>
        <w:t xml:space="preserve">’, UE </w:t>
      </w:r>
      <w:r>
        <w:rPr>
          <w:rFonts w:eastAsia="宋体"/>
          <w:lang w:eastAsia="zh-CN"/>
        </w:rPr>
        <w:t>shall</w:t>
      </w:r>
      <w:r w:rsidRPr="00847A48">
        <w:rPr>
          <w:rFonts w:eastAsia="宋体"/>
          <w:lang w:eastAsia="zh-CN"/>
        </w:rPr>
        <w:t xml:space="preserve"> map non-HARQ</w:t>
      </w:r>
      <w:r>
        <w:rPr>
          <w:rFonts w:eastAsia="宋体"/>
          <w:lang w:eastAsia="zh-CN"/>
        </w:rPr>
        <w:t>-feedback</w:t>
      </w:r>
      <w:r w:rsidRPr="00847A48">
        <w:rPr>
          <w:rFonts w:eastAsia="宋体"/>
          <w:lang w:eastAsia="zh-CN"/>
        </w:rPr>
        <w:t xml:space="preserve"> based MAC PDU on the resources</w:t>
      </w:r>
      <w:r>
        <w:rPr>
          <w:rFonts w:eastAsia="宋体"/>
          <w:lang w:eastAsia="zh-CN"/>
        </w:rPr>
        <w:t xml:space="preserve"> and set the SL HARQ </w:t>
      </w:r>
      <w:r w:rsidR="00EF2A21">
        <w:rPr>
          <w:rFonts w:eastAsia="宋体"/>
          <w:lang w:eastAsia="zh-CN"/>
        </w:rPr>
        <w:t>enable</w:t>
      </w:r>
      <w:r>
        <w:rPr>
          <w:rFonts w:eastAsia="宋体"/>
          <w:lang w:eastAsia="zh-CN"/>
        </w:rPr>
        <w:t xml:space="preserve">/disable indication in SCI on these resources to </w:t>
      </w:r>
      <w:r w:rsidRPr="001555F2">
        <w:rPr>
          <w:rFonts w:eastAsia="宋体"/>
          <w:i/>
          <w:iCs/>
          <w:lang w:eastAsia="zh-CN"/>
        </w:rPr>
        <w:t>disable</w:t>
      </w:r>
      <w:r w:rsidRPr="00847A48">
        <w:rPr>
          <w:rFonts w:eastAsia="宋体"/>
          <w:lang w:eastAsia="zh-CN"/>
        </w:rPr>
        <w:t xml:space="preserve">. </w:t>
      </w:r>
      <w:r>
        <w:rPr>
          <w:rFonts w:eastAsia="宋体"/>
          <w:lang w:eastAsia="zh-CN"/>
        </w:rPr>
        <w:t>Otherwise</w:t>
      </w:r>
      <w:r w:rsidRPr="00847A48">
        <w:rPr>
          <w:rFonts w:eastAsia="宋体"/>
          <w:lang w:eastAsia="zh-CN"/>
        </w:rPr>
        <w:t xml:space="preserve">, it is up to UE to map HARQ based MAC PDU or non-HARQ based MAC PDU on the resources. </w:t>
      </w:r>
    </w:p>
    <w:p w14:paraId="5DC23662" w14:textId="5E202D13" w:rsidR="00F35796" w:rsidRPr="0022245D" w:rsidRDefault="00F35796" w:rsidP="00F35796">
      <w:pPr>
        <w:pStyle w:val="a1"/>
        <w:spacing w:before="120"/>
        <w:rPr>
          <w:b/>
          <w:bCs/>
          <w:i/>
          <w:iCs/>
        </w:rPr>
      </w:pPr>
      <w:bookmarkStart w:id="38" w:name="_Ref47707488"/>
      <w:r w:rsidRPr="00847A48">
        <w:rPr>
          <w:b/>
          <w:bCs/>
          <w:i/>
          <w:iCs/>
        </w:rPr>
        <w:t xml:space="preserve">Proposal </w:t>
      </w:r>
      <w:r w:rsidRPr="00847A48">
        <w:rPr>
          <w:b/>
          <w:bCs/>
          <w:i/>
          <w:iCs/>
        </w:rPr>
        <w:fldChar w:fldCharType="begin"/>
      </w:r>
      <w:r w:rsidRPr="00847A48">
        <w:rPr>
          <w:b/>
          <w:bCs/>
          <w:i/>
          <w:iCs/>
        </w:rPr>
        <w:instrText xml:space="preserve"> SEQ Proposal \* ARABIC </w:instrText>
      </w:r>
      <w:r w:rsidRPr="00847A48">
        <w:rPr>
          <w:b/>
          <w:bCs/>
          <w:i/>
          <w:iCs/>
        </w:rPr>
        <w:fldChar w:fldCharType="separate"/>
      </w:r>
      <w:r w:rsidR="00DE3F0C">
        <w:rPr>
          <w:b/>
          <w:bCs/>
          <w:i/>
          <w:iCs/>
          <w:noProof/>
        </w:rPr>
        <w:t>9</w:t>
      </w:r>
      <w:r w:rsidRPr="00847A48">
        <w:rPr>
          <w:b/>
          <w:bCs/>
          <w:i/>
          <w:iCs/>
        </w:rPr>
        <w:fldChar w:fldCharType="end"/>
      </w:r>
      <w:r w:rsidRPr="00847A48">
        <w:rPr>
          <w:b/>
          <w:bCs/>
          <w:i/>
          <w:iCs/>
        </w:rPr>
        <w:t xml:space="preserve">. </w:t>
      </w:r>
      <w:r>
        <w:rPr>
          <w:b/>
          <w:bCs/>
          <w:i/>
          <w:iCs/>
        </w:rPr>
        <w:t xml:space="preserve">For a dynamic or configured sidelink grant </w:t>
      </w:r>
      <w:r w:rsidRPr="00847A48">
        <w:rPr>
          <w:b/>
          <w:bCs/>
          <w:i/>
          <w:iCs/>
        </w:rPr>
        <w:t xml:space="preserve">provided by </w:t>
      </w:r>
      <w:r>
        <w:rPr>
          <w:b/>
          <w:bCs/>
          <w:i/>
          <w:iCs/>
        </w:rPr>
        <w:t>gNB,</w:t>
      </w:r>
      <w:r w:rsidRPr="00847A48">
        <w:rPr>
          <w:b/>
          <w:bCs/>
          <w:i/>
          <w:iCs/>
        </w:rPr>
        <w:t xml:space="preserve"> </w:t>
      </w:r>
      <w:r>
        <w:rPr>
          <w:b/>
          <w:bCs/>
          <w:i/>
          <w:iCs/>
        </w:rPr>
        <w:t>i</w:t>
      </w:r>
      <w:r w:rsidRPr="00847A48">
        <w:rPr>
          <w:b/>
          <w:bCs/>
          <w:i/>
          <w:iCs/>
        </w:rPr>
        <w:t xml:space="preserve">f the time gap between two adjacent resources </w:t>
      </w:r>
      <w:r>
        <w:rPr>
          <w:b/>
          <w:bCs/>
          <w:i/>
          <w:iCs/>
        </w:rPr>
        <w:t xml:space="preserve">corresponding to a TB transmission </w:t>
      </w:r>
      <w:r w:rsidRPr="00847A48">
        <w:rPr>
          <w:b/>
          <w:bCs/>
          <w:i/>
          <w:iCs/>
        </w:rPr>
        <w:t>is less than ‘</w:t>
      </w:r>
      <w:proofErr w:type="spellStart"/>
      <w:r w:rsidRPr="00847A48">
        <w:rPr>
          <w:b/>
          <w:bCs/>
          <w:i/>
          <w:iCs/>
        </w:rPr>
        <w:t>a+b</w:t>
      </w:r>
      <w:proofErr w:type="spellEnd"/>
      <w:r w:rsidRPr="00847A48">
        <w:rPr>
          <w:b/>
          <w:bCs/>
          <w:i/>
          <w:iCs/>
        </w:rPr>
        <w:t>’</w:t>
      </w:r>
      <w:r>
        <w:rPr>
          <w:b/>
          <w:bCs/>
          <w:i/>
          <w:iCs/>
        </w:rPr>
        <w:t xml:space="preserve"> subject to</w:t>
      </w:r>
      <w:r w:rsidRPr="00E107A1">
        <w:rPr>
          <w:b/>
          <w:bCs/>
          <w:i/>
          <w:iCs/>
        </w:rPr>
        <w:t xml:space="preserve"> </w:t>
      </w:r>
      <w:r w:rsidRPr="00847A48">
        <w:rPr>
          <w:b/>
          <w:bCs/>
          <w:i/>
          <w:iCs/>
        </w:rPr>
        <w:t xml:space="preserve">HARQ RTT requirement, UE </w:t>
      </w:r>
      <w:r>
        <w:rPr>
          <w:b/>
          <w:bCs/>
          <w:i/>
          <w:iCs/>
        </w:rPr>
        <w:t>shall</w:t>
      </w:r>
      <w:r w:rsidRPr="00847A48">
        <w:rPr>
          <w:b/>
          <w:bCs/>
          <w:i/>
          <w:iCs/>
        </w:rPr>
        <w:t xml:space="preserve"> map non-HARQ</w:t>
      </w:r>
      <w:r>
        <w:rPr>
          <w:b/>
          <w:bCs/>
          <w:i/>
          <w:iCs/>
        </w:rPr>
        <w:t>-feedback</w:t>
      </w:r>
      <w:r w:rsidRPr="00847A48">
        <w:rPr>
          <w:b/>
          <w:bCs/>
          <w:i/>
          <w:iCs/>
        </w:rPr>
        <w:t xml:space="preserve"> based MAC PDU on the resources</w:t>
      </w:r>
      <w:r>
        <w:rPr>
          <w:b/>
          <w:bCs/>
          <w:i/>
          <w:iCs/>
        </w:rPr>
        <w:t xml:space="preserve"> </w:t>
      </w:r>
      <w:r w:rsidRPr="00F63D65">
        <w:rPr>
          <w:b/>
          <w:bCs/>
          <w:i/>
          <w:iCs/>
        </w:rPr>
        <w:t xml:space="preserve">and set the SL HARQ </w:t>
      </w:r>
      <w:r w:rsidR="00EF2A21" w:rsidRPr="00F63D65">
        <w:rPr>
          <w:b/>
          <w:bCs/>
          <w:i/>
          <w:iCs/>
        </w:rPr>
        <w:t>enable</w:t>
      </w:r>
      <w:r w:rsidRPr="00F63D65">
        <w:rPr>
          <w:b/>
          <w:bCs/>
          <w:i/>
          <w:iCs/>
        </w:rPr>
        <w:t>/disable indication in SCI on these resources to ‘disable’</w:t>
      </w:r>
      <w:r w:rsidRPr="00847A48">
        <w:rPr>
          <w:b/>
          <w:bCs/>
          <w:i/>
          <w:iCs/>
        </w:rPr>
        <w:t>.</w:t>
      </w:r>
      <w:bookmarkEnd w:id="38"/>
    </w:p>
    <w:p w14:paraId="62E26CD5" w14:textId="33277156" w:rsidR="00F35796" w:rsidRDefault="00F35796" w:rsidP="00F35796">
      <w:pPr>
        <w:pStyle w:val="a1"/>
        <w:spacing w:before="120"/>
        <w:rPr>
          <w:b/>
          <w:bCs/>
          <w:i/>
          <w:iCs/>
        </w:rPr>
      </w:pPr>
    </w:p>
    <w:p w14:paraId="0B33CFC8" w14:textId="64C04EAA" w:rsidR="00A62A80" w:rsidRPr="001555F2" w:rsidRDefault="00A62A80" w:rsidP="001555F2">
      <w:pPr>
        <w:pStyle w:val="30"/>
        <w:numPr>
          <w:ilvl w:val="0"/>
          <w:numId w:val="0"/>
        </w:numPr>
      </w:pPr>
      <w:r w:rsidRPr="00847A48">
        <w:rPr>
          <w:rFonts w:hint="eastAsia"/>
        </w:rPr>
        <w:t>T</w:t>
      </w:r>
      <w:r w:rsidRPr="00847A48">
        <w:t>P#</w:t>
      </w:r>
      <w:r>
        <w:t>7</w:t>
      </w:r>
      <w:r w:rsidRPr="00847A48">
        <w:t xml:space="preserve"> for 38.213: </w:t>
      </w:r>
      <w:r w:rsidRPr="0018068F">
        <w:t>HARQ feedback enabled/disabled indicator</w:t>
      </w:r>
    </w:p>
    <w:tbl>
      <w:tblPr>
        <w:tblStyle w:val="aff1"/>
        <w:tblW w:w="0" w:type="auto"/>
        <w:tblLook w:val="04A0" w:firstRow="1" w:lastRow="0" w:firstColumn="1" w:lastColumn="0" w:noHBand="0" w:noVBand="1"/>
      </w:tblPr>
      <w:tblGrid>
        <w:gridCol w:w="9060"/>
      </w:tblGrid>
      <w:tr w:rsidR="00B94582" w14:paraId="562C4088" w14:textId="77777777" w:rsidTr="00B94582">
        <w:tc>
          <w:tcPr>
            <w:tcW w:w="9060" w:type="dxa"/>
          </w:tcPr>
          <w:p w14:paraId="7E72E682" w14:textId="77777777" w:rsidR="005A1DF9" w:rsidRPr="00A83E5A" w:rsidRDefault="005A1DF9" w:rsidP="005A1DF9">
            <w:pPr>
              <w:spacing w:before="120" w:after="120"/>
              <w:jc w:val="center"/>
              <w:rPr>
                <w:b/>
                <w:color w:val="FF0000"/>
                <w:szCs w:val="20"/>
                <w:lang w:eastAsia="zh-CN"/>
              </w:rPr>
            </w:pPr>
            <w:r w:rsidRPr="00A83E5A">
              <w:rPr>
                <w:b/>
                <w:color w:val="FF0000"/>
                <w:szCs w:val="20"/>
                <w:lang w:eastAsia="zh-CN"/>
              </w:rPr>
              <w:t>------------------------------------------- Start of Draft TP of 21</w:t>
            </w:r>
            <w:r>
              <w:rPr>
                <w:rFonts w:eastAsiaTheme="minorEastAsia"/>
                <w:b/>
                <w:color w:val="FF0000"/>
                <w:szCs w:val="20"/>
                <w:lang w:eastAsia="zh-CN"/>
              </w:rPr>
              <w:t>3</w:t>
            </w:r>
            <w:r w:rsidRPr="00A83E5A">
              <w:rPr>
                <w:b/>
                <w:color w:val="FF0000"/>
                <w:szCs w:val="20"/>
                <w:lang w:eastAsia="zh-CN"/>
              </w:rPr>
              <w:t xml:space="preserve"> -------------------------------------</w:t>
            </w:r>
          </w:p>
          <w:p w14:paraId="2855FA0E" w14:textId="77777777" w:rsidR="00B94582" w:rsidRDefault="00B94582" w:rsidP="00A62A80">
            <w:pPr>
              <w:spacing w:before="120" w:after="120"/>
              <w:jc w:val="both"/>
              <w:rPr>
                <w:color w:val="FF0000"/>
              </w:rPr>
            </w:pPr>
            <w:r w:rsidRPr="00782C82">
              <w:rPr>
                <w:color w:val="FF0000"/>
              </w:rPr>
              <w:t xml:space="preserve">For a </w:t>
            </w:r>
            <w:r w:rsidRPr="00782C82">
              <w:rPr>
                <w:rFonts w:hint="eastAsia"/>
                <w:color w:val="FF0000"/>
                <w:lang w:eastAsia="zh-CN"/>
              </w:rPr>
              <w:t>dy</w:t>
            </w:r>
            <w:r w:rsidRPr="00782C82">
              <w:rPr>
                <w:color w:val="FF0000"/>
                <w:lang w:eastAsia="zh-CN"/>
              </w:rPr>
              <w:t>namic sidelink grant or a configured</w:t>
            </w:r>
            <w:r w:rsidRPr="00782C82">
              <w:rPr>
                <w:color w:val="FF0000"/>
              </w:rPr>
              <w:t xml:space="preserve"> sidelink grant, </w:t>
            </w:r>
            <w:r w:rsidRPr="00782C82">
              <w:rPr>
                <w:rFonts w:hint="eastAsia"/>
                <w:color w:val="FF0000"/>
                <w:lang w:eastAsia="zh-CN"/>
              </w:rPr>
              <w:t>if</w:t>
            </w:r>
            <w:r w:rsidRPr="00782C82">
              <w:rPr>
                <w:color w:val="FF0000"/>
              </w:rPr>
              <w:t xml:space="preserve"> the minimum time gap between any two resources </w:t>
            </w:r>
            <w:r w:rsidRPr="00782C82">
              <w:rPr>
                <w:rFonts w:hint="eastAsia"/>
                <w:color w:val="FF0000"/>
                <w:lang w:eastAsia="zh-CN"/>
              </w:rPr>
              <w:t>of</w:t>
            </w:r>
            <w:r w:rsidRPr="00782C82">
              <w:rPr>
                <w:color w:val="FF0000"/>
              </w:rPr>
              <w:t xml:space="preserve"> the grant is less than the sum of a time gap and a time required for PSFCH reception and processing plus sidelink retransmission preparation, where the time gap is the gap between the end of the last symbol of a PSSCH transmission of the first resource and the start of the first symbol of the corresponding PSFCH reception as defined in </w:t>
            </w:r>
            <w:r>
              <w:rPr>
                <w:color w:val="FF0000"/>
              </w:rPr>
              <w:t>[</w:t>
            </w:r>
            <w:r w:rsidRPr="00782C82">
              <w:rPr>
                <w:color w:val="FF0000"/>
              </w:rPr>
              <w:t>TS.38.321</w:t>
            </w:r>
            <w:r>
              <w:rPr>
                <w:color w:val="FF0000"/>
              </w:rPr>
              <w:t>]</w:t>
            </w:r>
            <w:r w:rsidRPr="00782C82">
              <w:rPr>
                <w:rFonts w:hint="eastAsia"/>
                <w:color w:val="FF0000"/>
                <w:lang w:eastAsia="zh-CN"/>
              </w:rPr>
              <w:t>,</w:t>
            </w:r>
            <w:r w:rsidRPr="00782C82">
              <w:rPr>
                <w:color w:val="FF0000"/>
                <w:lang w:eastAsia="zh-CN"/>
              </w:rPr>
              <w:t xml:space="preserve"> the value of </w:t>
            </w:r>
            <w:r w:rsidRPr="00782C82">
              <w:rPr>
                <w:color w:val="FF0000"/>
              </w:rPr>
              <w:t>HARQ feedback enabled/disabled indicator in SCI format 2-A or SCI format 2</w:t>
            </w:r>
            <w:r w:rsidRPr="00782C82">
              <w:rPr>
                <w:rFonts w:hint="eastAsia"/>
                <w:color w:val="FF0000"/>
                <w:lang w:eastAsia="zh-CN"/>
              </w:rPr>
              <w:t>-</w:t>
            </w:r>
            <w:r w:rsidRPr="00782C82">
              <w:rPr>
                <w:color w:val="FF0000"/>
              </w:rPr>
              <w:t xml:space="preserve">B </w:t>
            </w:r>
            <w:r w:rsidRPr="00782C82">
              <w:rPr>
                <w:color w:val="FF0000"/>
                <w:lang w:eastAsia="zh-CN"/>
              </w:rPr>
              <w:t>using the grant</w:t>
            </w:r>
            <w:r w:rsidRPr="00782C82">
              <w:rPr>
                <w:color w:val="FF0000"/>
              </w:rPr>
              <w:t xml:space="preserve"> is set to </w:t>
            </w:r>
            <w:r>
              <w:rPr>
                <w:color w:val="FF0000"/>
              </w:rPr>
              <w:t>0</w:t>
            </w:r>
            <w:r w:rsidRPr="00782C82">
              <w:rPr>
                <w:color w:val="FF0000"/>
              </w:rPr>
              <w:t>.</w:t>
            </w:r>
          </w:p>
          <w:p w14:paraId="1FA9F517" w14:textId="0566A7A2" w:rsidR="005A1DF9" w:rsidRPr="001555F2" w:rsidRDefault="005A1DF9" w:rsidP="001555F2">
            <w:pPr>
              <w:spacing w:before="120" w:after="120"/>
              <w:jc w:val="center"/>
              <w:rPr>
                <w:color w:val="FF0000"/>
                <w:lang w:eastAsia="zh-CN"/>
              </w:rPr>
            </w:pPr>
            <w:r w:rsidRPr="00FC7595">
              <w:rPr>
                <w:b/>
                <w:color w:val="FF0000"/>
                <w:szCs w:val="20"/>
                <w:lang w:eastAsia="zh-CN"/>
              </w:rPr>
              <w:t>---------------------------------------------- End of Draft TP ---------------------------------------------</w:t>
            </w:r>
          </w:p>
        </w:tc>
      </w:tr>
    </w:tbl>
    <w:p w14:paraId="191CC662" w14:textId="77777777" w:rsidR="00B94582" w:rsidRDefault="00B94582" w:rsidP="00F35796">
      <w:pPr>
        <w:pStyle w:val="a1"/>
        <w:spacing w:before="120"/>
        <w:rPr>
          <w:b/>
          <w:bCs/>
          <w:i/>
          <w:iCs/>
        </w:rPr>
      </w:pPr>
    </w:p>
    <w:p w14:paraId="2376033E" w14:textId="77777777" w:rsidR="00F35796" w:rsidRPr="003057E6" w:rsidRDefault="00F35796" w:rsidP="00F35796">
      <w:pPr>
        <w:pStyle w:val="20"/>
        <w:keepLines/>
        <w:numPr>
          <w:ilvl w:val="1"/>
          <w:numId w:val="31"/>
        </w:numPr>
        <w:ind w:left="567" w:hanging="567"/>
        <w:jc w:val="both"/>
        <w:rPr>
          <w:rFonts w:cs="Times New Roman"/>
          <w:b w:val="0"/>
          <w:sz w:val="32"/>
          <w:szCs w:val="32"/>
        </w:rPr>
      </w:pPr>
      <w:r w:rsidRPr="00DC6856">
        <w:rPr>
          <w:rFonts w:cs="Times New Roman"/>
          <w:b w:val="0"/>
          <w:sz w:val="32"/>
          <w:szCs w:val="32"/>
        </w:rPr>
        <w:t>M</w:t>
      </w:r>
      <w:r w:rsidRPr="0045266D">
        <w:rPr>
          <w:rFonts w:cs="Times New Roman"/>
          <w:b w:val="0"/>
          <w:sz w:val="32"/>
          <w:szCs w:val="32"/>
        </w:rPr>
        <w:t>aximum</w:t>
      </w:r>
      <w:r w:rsidRPr="0094378A">
        <w:rPr>
          <w:rFonts w:cs="Times New Roman" w:hint="eastAsia"/>
          <w:b w:val="0"/>
          <w:sz w:val="32"/>
          <w:szCs w:val="32"/>
        </w:rPr>
        <w:t xml:space="preserve"> </w:t>
      </w:r>
      <w:r w:rsidRPr="00036FEE">
        <w:rPr>
          <w:rFonts w:cs="Times New Roman"/>
          <w:b w:val="0"/>
          <w:sz w:val="32"/>
          <w:szCs w:val="32"/>
        </w:rPr>
        <w:t>transmission</w:t>
      </w:r>
      <w:r>
        <w:rPr>
          <w:rFonts w:cs="Times New Roman"/>
          <w:b w:val="0"/>
          <w:sz w:val="32"/>
          <w:szCs w:val="32"/>
        </w:rPr>
        <w:t xml:space="preserve"> times</w:t>
      </w:r>
    </w:p>
    <w:tbl>
      <w:tblPr>
        <w:tblStyle w:val="aff1"/>
        <w:tblW w:w="0" w:type="auto"/>
        <w:tblLook w:val="04A0" w:firstRow="1" w:lastRow="0" w:firstColumn="1" w:lastColumn="0" w:noHBand="0" w:noVBand="1"/>
      </w:tblPr>
      <w:tblGrid>
        <w:gridCol w:w="9060"/>
      </w:tblGrid>
      <w:tr w:rsidR="00F35796" w14:paraId="054107F1" w14:textId="77777777" w:rsidTr="00EF2A21">
        <w:tc>
          <w:tcPr>
            <w:tcW w:w="9060" w:type="dxa"/>
          </w:tcPr>
          <w:p w14:paraId="01672F87" w14:textId="77777777" w:rsidR="00F35796" w:rsidRPr="00847A48" w:rsidRDefault="00F35796" w:rsidP="00EF2A21">
            <w:pPr>
              <w:rPr>
                <w:rFonts w:eastAsia="等线"/>
                <w:szCs w:val="20"/>
              </w:rPr>
            </w:pPr>
            <w:r w:rsidRPr="00847A48">
              <w:rPr>
                <w:rFonts w:eastAsia="等线"/>
                <w:szCs w:val="20"/>
              </w:rPr>
              <w:t>Working assumption:</w:t>
            </w:r>
          </w:p>
          <w:p w14:paraId="6E9704E3" w14:textId="77777777" w:rsidR="00F35796" w:rsidRPr="00847A48" w:rsidRDefault="00F35796" w:rsidP="00F35796">
            <w:pPr>
              <w:numPr>
                <w:ilvl w:val="0"/>
                <w:numId w:val="27"/>
              </w:numPr>
              <w:rPr>
                <w:szCs w:val="20"/>
              </w:rPr>
            </w:pPr>
            <w:r w:rsidRPr="00847A48">
              <w:rPr>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32A3772C" w14:textId="77777777" w:rsidR="00F35796" w:rsidRPr="00847A48" w:rsidRDefault="00F35796" w:rsidP="00EF2A21">
            <w:pPr>
              <w:rPr>
                <w:szCs w:val="20"/>
              </w:rPr>
            </w:pPr>
            <w:r w:rsidRPr="001F2E10">
              <w:rPr>
                <w:szCs w:val="20"/>
                <w:highlight w:val="green"/>
              </w:rPr>
              <w:t>Agreements:</w:t>
            </w:r>
          </w:p>
          <w:p w14:paraId="441F97FE" w14:textId="77777777" w:rsidR="00F35796" w:rsidRPr="00847A48" w:rsidRDefault="00F35796" w:rsidP="00F35796">
            <w:pPr>
              <w:numPr>
                <w:ilvl w:val="0"/>
                <w:numId w:val="27"/>
              </w:numPr>
              <w:rPr>
                <w:szCs w:val="20"/>
              </w:rPr>
            </w:pPr>
            <w:r w:rsidRPr="00847A48">
              <w:rPr>
                <w:szCs w:val="20"/>
              </w:rPr>
              <w:t>When the maximum number of HARQ re-transmissions is reached for a TB and the UE sends one bit on the UL resources for SL HARQ-ACK reporting</w:t>
            </w:r>
          </w:p>
          <w:p w14:paraId="0B16D048" w14:textId="77777777" w:rsidR="00F35796" w:rsidRPr="00D26B67" w:rsidRDefault="00F35796" w:rsidP="00F35796">
            <w:pPr>
              <w:numPr>
                <w:ilvl w:val="1"/>
                <w:numId w:val="27"/>
              </w:numPr>
              <w:rPr>
                <w:szCs w:val="20"/>
              </w:rPr>
            </w:pPr>
            <w:r w:rsidRPr="00847A48">
              <w:rPr>
                <w:szCs w:val="20"/>
              </w:rPr>
              <w:t>the priority of the “PUCCH carrying SL HARQ reporting” is defined as the priority value of the associated PSSCH</w:t>
            </w:r>
          </w:p>
        </w:tc>
      </w:tr>
    </w:tbl>
    <w:p w14:paraId="2ADA5B5B" w14:textId="77777777" w:rsidR="00F35796" w:rsidRPr="00847A48" w:rsidRDefault="00F35796" w:rsidP="00F35796">
      <w:pPr>
        <w:jc w:val="both"/>
        <w:rPr>
          <w:rFonts w:eastAsia="等线"/>
          <w:lang w:eastAsia="zh-CN"/>
        </w:rPr>
      </w:pPr>
      <w:r w:rsidRPr="00847A48">
        <w:rPr>
          <w:rFonts w:eastAsia="等线"/>
          <w:lang w:eastAsia="zh-CN"/>
        </w:rPr>
        <w:t xml:space="preserve">In the previous meeting, </w:t>
      </w:r>
      <w:r>
        <w:rPr>
          <w:rFonts w:eastAsia="等线"/>
          <w:lang w:eastAsia="zh-CN"/>
        </w:rPr>
        <w:t>RAN1</w:t>
      </w:r>
      <w:r w:rsidRPr="00847A48">
        <w:rPr>
          <w:rFonts w:eastAsia="等线"/>
          <w:lang w:eastAsia="zh-CN"/>
        </w:rPr>
        <w:t xml:space="preserve"> reached </w:t>
      </w:r>
      <w:r>
        <w:rPr>
          <w:rFonts w:eastAsia="等线"/>
          <w:lang w:eastAsia="zh-CN"/>
        </w:rPr>
        <w:t xml:space="preserve">the </w:t>
      </w:r>
      <w:r w:rsidRPr="00847A48">
        <w:rPr>
          <w:rFonts w:eastAsia="等线"/>
          <w:lang w:eastAsia="zh-CN"/>
        </w:rPr>
        <w:t xml:space="preserve">above agreements. Given there is </w:t>
      </w:r>
      <w:r>
        <w:rPr>
          <w:rFonts w:eastAsia="等线"/>
          <w:lang w:eastAsia="zh-CN"/>
        </w:rPr>
        <w:t xml:space="preserve">an </w:t>
      </w:r>
      <w:r w:rsidRPr="00847A48">
        <w:rPr>
          <w:rFonts w:eastAsia="等线"/>
          <w:lang w:eastAsia="zh-CN"/>
        </w:rPr>
        <w:t>explicit restriction on (re)transmission times for transmissions on SL CG only, thereby we propose to adopt the following TP.</w:t>
      </w:r>
    </w:p>
    <w:p w14:paraId="15EF6B62" w14:textId="676DA6B0" w:rsidR="00F35796" w:rsidRPr="00847A48" w:rsidRDefault="00F35796" w:rsidP="00F35796">
      <w:pPr>
        <w:pStyle w:val="a1"/>
        <w:spacing w:before="120"/>
        <w:rPr>
          <w:b/>
          <w:bCs/>
          <w:i/>
          <w:iCs/>
        </w:rPr>
      </w:pPr>
      <w:bookmarkStart w:id="39" w:name="_Ref47707490"/>
      <w:r w:rsidRPr="00847A48">
        <w:rPr>
          <w:b/>
          <w:bCs/>
          <w:i/>
          <w:iCs/>
        </w:rPr>
        <w:t xml:space="preserve">Proposal </w:t>
      </w:r>
      <w:r w:rsidRPr="00847A48">
        <w:rPr>
          <w:b/>
          <w:bCs/>
          <w:i/>
          <w:iCs/>
        </w:rPr>
        <w:fldChar w:fldCharType="begin"/>
      </w:r>
      <w:r w:rsidRPr="00847A48">
        <w:rPr>
          <w:b/>
          <w:bCs/>
          <w:i/>
          <w:iCs/>
        </w:rPr>
        <w:instrText xml:space="preserve"> SEQ Proposal \* ARABIC </w:instrText>
      </w:r>
      <w:r w:rsidRPr="00847A48">
        <w:rPr>
          <w:b/>
          <w:bCs/>
          <w:i/>
          <w:iCs/>
        </w:rPr>
        <w:fldChar w:fldCharType="separate"/>
      </w:r>
      <w:r w:rsidR="00243A2A">
        <w:rPr>
          <w:b/>
          <w:bCs/>
          <w:i/>
          <w:iCs/>
          <w:noProof/>
        </w:rPr>
        <w:t>10</w:t>
      </w:r>
      <w:r w:rsidRPr="00847A48">
        <w:rPr>
          <w:b/>
          <w:bCs/>
          <w:i/>
          <w:iCs/>
        </w:rPr>
        <w:fldChar w:fldCharType="end"/>
      </w:r>
      <w:r w:rsidRPr="00847A48">
        <w:rPr>
          <w:b/>
          <w:bCs/>
          <w:i/>
          <w:iCs/>
        </w:rPr>
        <w:t>. Adopt the TP related to the maximum transmission times.</w:t>
      </w:r>
      <w:bookmarkEnd w:id="39"/>
    </w:p>
    <w:p w14:paraId="1CF7405B" w14:textId="6F607E92" w:rsidR="00F35796" w:rsidRPr="00847A48" w:rsidRDefault="00F35796" w:rsidP="00F35796">
      <w:pPr>
        <w:pStyle w:val="30"/>
        <w:numPr>
          <w:ilvl w:val="0"/>
          <w:numId w:val="0"/>
        </w:numPr>
      </w:pPr>
      <w:r w:rsidRPr="00847A48">
        <w:rPr>
          <w:rFonts w:hint="eastAsia"/>
        </w:rPr>
        <w:t>T</w:t>
      </w:r>
      <w:r w:rsidRPr="00847A48">
        <w:t>P#</w:t>
      </w:r>
      <w:r w:rsidR="00756684">
        <w:t>8</w:t>
      </w:r>
      <w:r w:rsidR="00756684" w:rsidRPr="00847A48">
        <w:t xml:space="preserve"> </w:t>
      </w:r>
      <w:r w:rsidRPr="00847A48">
        <w:t xml:space="preserve">for 38.213: </w:t>
      </w:r>
      <w:r>
        <w:t>priority of HARQ-ACK when reaching the maximum times</w:t>
      </w:r>
    </w:p>
    <w:tbl>
      <w:tblPr>
        <w:tblStyle w:val="aff1"/>
        <w:tblW w:w="0" w:type="auto"/>
        <w:tblLook w:val="04A0" w:firstRow="1" w:lastRow="0" w:firstColumn="1" w:lastColumn="0" w:noHBand="0" w:noVBand="1"/>
      </w:tblPr>
      <w:tblGrid>
        <w:gridCol w:w="9060"/>
      </w:tblGrid>
      <w:tr w:rsidR="00F35796" w:rsidRPr="00847A48" w14:paraId="1B2F78A6" w14:textId="77777777" w:rsidTr="00EF2A21">
        <w:tc>
          <w:tcPr>
            <w:tcW w:w="9060" w:type="dxa"/>
          </w:tcPr>
          <w:p w14:paraId="546CADE9" w14:textId="77777777" w:rsidR="00F35796" w:rsidRPr="00A83E5A" w:rsidRDefault="00F35796" w:rsidP="00EF2A21">
            <w:pPr>
              <w:spacing w:before="120" w:after="120"/>
              <w:jc w:val="center"/>
              <w:rPr>
                <w:b/>
                <w:color w:val="FF0000"/>
                <w:szCs w:val="20"/>
                <w:lang w:eastAsia="zh-CN"/>
              </w:rPr>
            </w:pPr>
            <w:r w:rsidRPr="00A83E5A">
              <w:rPr>
                <w:b/>
                <w:color w:val="FF0000"/>
                <w:szCs w:val="20"/>
                <w:lang w:eastAsia="zh-CN"/>
              </w:rPr>
              <w:t>------------------------------------------- Start of Draft TP of 21</w:t>
            </w:r>
            <w:r>
              <w:rPr>
                <w:rFonts w:eastAsiaTheme="minorEastAsia"/>
                <w:b/>
                <w:color w:val="FF0000"/>
                <w:szCs w:val="20"/>
                <w:lang w:eastAsia="zh-CN"/>
              </w:rPr>
              <w:t>3</w:t>
            </w:r>
            <w:r w:rsidRPr="00A83E5A">
              <w:rPr>
                <w:b/>
                <w:color w:val="FF0000"/>
                <w:szCs w:val="20"/>
                <w:lang w:eastAsia="zh-CN"/>
              </w:rPr>
              <w:t xml:space="preserve"> -------------------------------------</w:t>
            </w:r>
          </w:p>
          <w:p w14:paraId="6858AF17" w14:textId="77777777" w:rsidR="00F35796" w:rsidRPr="00847A48" w:rsidRDefault="00F35796" w:rsidP="00EF2A21">
            <w:pPr>
              <w:spacing w:before="120" w:after="120"/>
              <w:rPr>
                <w:rFonts w:eastAsiaTheme="minorEastAsia"/>
                <w:b/>
                <w:szCs w:val="20"/>
                <w:lang w:eastAsia="zh-CN"/>
              </w:rPr>
            </w:pPr>
            <w:r w:rsidRPr="00847A48">
              <w:rPr>
                <w:rFonts w:eastAsiaTheme="minorEastAsia"/>
                <w:b/>
                <w:szCs w:val="20"/>
                <w:lang w:eastAsia="zh-CN"/>
              </w:rPr>
              <w:t>16.5</w:t>
            </w:r>
            <w:r w:rsidRPr="00847A48">
              <w:rPr>
                <w:rFonts w:eastAsiaTheme="minorEastAsia"/>
                <w:b/>
                <w:szCs w:val="20"/>
                <w:lang w:eastAsia="zh-CN"/>
              </w:rPr>
              <w:tab/>
              <w:t>UE procedure for reporting HARQ-ACK on uplink</w:t>
            </w:r>
          </w:p>
          <w:p w14:paraId="2D41F154" w14:textId="77777777" w:rsidR="00F35796" w:rsidRPr="00847A48" w:rsidRDefault="00F35796" w:rsidP="00EF2A21">
            <w:r w:rsidRPr="00847A48">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847A48">
              <w:rPr>
                <w:rFonts w:eastAsia="Malgun Gothic"/>
              </w:rPr>
              <w:t>The priority value of the ACK is same as the largest priority value among the possible priority values for the configured grant.</w:t>
            </w:r>
          </w:p>
          <w:p w14:paraId="55D3F38A" w14:textId="2FD400B2" w:rsidR="00F35796" w:rsidRDefault="00022928" w:rsidP="00EF2A21">
            <w:pPr>
              <w:spacing w:before="120" w:after="120"/>
              <w:jc w:val="both"/>
              <w:rPr>
                <w:rFonts w:eastAsiaTheme="minorEastAsia"/>
                <w:bCs/>
                <w:color w:val="FF0000"/>
                <w:szCs w:val="20"/>
                <w:lang w:eastAsia="zh-CN"/>
              </w:rPr>
            </w:pPr>
            <w:r w:rsidRPr="00022928">
              <w:rPr>
                <w:rFonts w:eastAsiaTheme="minorEastAsia"/>
                <w:bCs/>
                <w:color w:val="FF0000"/>
                <w:szCs w:val="20"/>
                <w:lang w:eastAsia="zh-CN"/>
              </w:rPr>
              <w:lastRenderedPageBreak/>
              <w:t>For a sidelink configured grant, the UE generates an ACK if the number of the re-transmission times reaches the maximum number of HARQ re-transmissions on the sidelink configured grant. The priority value of the ACK is the same as the priority value of the associated PSSCH</w:t>
            </w:r>
            <w:r w:rsidR="00F35796" w:rsidRPr="00847A48">
              <w:rPr>
                <w:rFonts w:eastAsiaTheme="minorEastAsia"/>
                <w:bCs/>
                <w:color w:val="FF0000"/>
                <w:szCs w:val="20"/>
                <w:lang w:eastAsia="zh-CN"/>
              </w:rPr>
              <w:t>.</w:t>
            </w:r>
          </w:p>
          <w:p w14:paraId="3F32CEAC" w14:textId="77777777" w:rsidR="00F35796" w:rsidRPr="00847A48" w:rsidRDefault="00F35796" w:rsidP="00EF2A21">
            <w:pPr>
              <w:spacing w:before="120" w:after="120"/>
              <w:jc w:val="center"/>
              <w:rPr>
                <w:rFonts w:eastAsiaTheme="minorEastAsia"/>
                <w:bCs/>
                <w:color w:val="FF0000"/>
                <w:szCs w:val="20"/>
                <w:lang w:eastAsia="zh-CN"/>
              </w:rPr>
            </w:pPr>
            <w:r w:rsidRPr="00FC7595">
              <w:rPr>
                <w:b/>
                <w:color w:val="FF0000"/>
                <w:szCs w:val="20"/>
                <w:lang w:eastAsia="zh-CN"/>
              </w:rPr>
              <w:t>---------------------------------------------- End of Draft TP ---------------------------------------------</w:t>
            </w:r>
          </w:p>
        </w:tc>
      </w:tr>
    </w:tbl>
    <w:p w14:paraId="07343BD2" w14:textId="77777777" w:rsidR="00F35796" w:rsidRPr="00847A48" w:rsidRDefault="00F35796" w:rsidP="00F35796">
      <w:pPr>
        <w:pStyle w:val="a1"/>
        <w:spacing w:before="120"/>
        <w:rPr>
          <w:b/>
          <w:bCs/>
          <w:i/>
          <w:iCs/>
        </w:rPr>
      </w:pPr>
    </w:p>
    <w:p w14:paraId="423809BF" w14:textId="3E00C190" w:rsidR="002460EA" w:rsidRPr="00185D4B" w:rsidRDefault="002460EA" w:rsidP="0070546B">
      <w:pPr>
        <w:pStyle w:val="1"/>
        <w:keepLines/>
        <w:numPr>
          <w:ilvl w:val="0"/>
          <w:numId w:val="48"/>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185D4B">
        <w:rPr>
          <w:rFonts w:cs="Times New Roman"/>
          <w:b w:val="0"/>
          <w:sz w:val="32"/>
          <w:szCs w:val="20"/>
        </w:rPr>
        <w:t>C</w:t>
      </w:r>
      <w:r w:rsidRPr="00185D4B">
        <w:rPr>
          <w:rFonts w:cs="Times New Roman" w:hint="eastAsia"/>
          <w:b w:val="0"/>
          <w:sz w:val="32"/>
          <w:szCs w:val="20"/>
        </w:rPr>
        <w:t>onfigured</w:t>
      </w:r>
      <w:r w:rsidRPr="00185D4B">
        <w:rPr>
          <w:rFonts w:cs="Times New Roman"/>
          <w:b w:val="0"/>
          <w:sz w:val="32"/>
          <w:szCs w:val="20"/>
        </w:rPr>
        <w:t xml:space="preserve"> grant</w:t>
      </w:r>
    </w:p>
    <w:p w14:paraId="09B4623A" w14:textId="77777777" w:rsidR="003057E6" w:rsidRPr="003057E6" w:rsidRDefault="003057E6" w:rsidP="003057E6">
      <w:pPr>
        <w:pStyle w:val="ab"/>
        <w:keepNext/>
        <w:keepLines/>
        <w:widowControl/>
        <w:numPr>
          <w:ilvl w:val="0"/>
          <w:numId w:val="31"/>
        </w:numPr>
        <w:spacing w:before="240" w:after="60"/>
        <w:ind w:firstLineChars="0"/>
        <w:outlineLvl w:val="1"/>
        <w:rPr>
          <w:rFonts w:ascii="Arial" w:eastAsia="MS Mincho" w:hAnsi="Arial"/>
          <w:bCs/>
          <w:iCs/>
          <w:vanish/>
          <w:kern w:val="0"/>
          <w:sz w:val="32"/>
          <w:szCs w:val="32"/>
        </w:rPr>
      </w:pPr>
    </w:p>
    <w:p w14:paraId="4A9DD3DE" w14:textId="270BC5EA" w:rsidR="00937EA0" w:rsidRPr="00DC6856" w:rsidRDefault="00185D4B" w:rsidP="003057E6">
      <w:pPr>
        <w:pStyle w:val="20"/>
        <w:keepLines/>
        <w:numPr>
          <w:ilvl w:val="1"/>
          <w:numId w:val="31"/>
        </w:numPr>
        <w:ind w:left="720"/>
        <w:jc w:val="both"/>
        <w:rPr>
          <w:rFonts w:cs="Times New Roman"/>
          <w:b w:val="0"/>
          <w:sz w:val="32"/>
          <w:szCs w:val="32"/>
        </w:rPr>
      </w:pPr>
      <w:r w:rsidRPr="00DC6856">
        <w:rPr>
          <w:rFonts w:cs="Times New Roman"/>
          <w:b w:val="0"/>
          <w:sz w:val="32"/>
          <w:szCs w:val="32"/>
        </w:rPr>
        <w:t>R</w:t>
      </w:r>
      <w:r w:rsidRPr="00DC6856">
        <w:rPr>
          <w:rFonts w:cs="Times New Roman" w:hint="eastAsia"/>
          <w:b w:val="0"/>
          <w:sz w:val="32"/>
          <w:szCs w:val="32"/>
        </w:rPr>
        <w:t>etransmission</w:t>
      </w:r>
      <w:r w:rsidR="00072BE6" w:rsidRPr="00DC6856">
        <w:rPr>
          <w:rFonts w:cs="Times New Roman"/>
          <w:b w:val="0"/>
          <w:sz w:val="32"/>
          <w:szCs w:val="32"/>
        </w:rPr>
        <w:t xml:space="preserve"> for TB on CG</w:t>
      </w:r>
    </w:p>
    <w:p w14:paraId="26B6A568" w14:textId="36C1464E" w:rsidR="00236A2C" w:rsidRPr="00185D4B" w:rsidRDefault="00236A2C" w:rsidP="0070546B">
      <w:pPr>
        <w:pStyle w:val="ab"/>
        <w:numPr>
          <w:ilvl w:val="0"/>
          <w:numId w:val="48"/>
        </w:numPr>
        <w:pBdr>
          <w:top w:val="single" w:sz="4" w:space="1" w:color="auto"/>
          <w:left w:val="single" w:sz="4" w:space="4" w:color="auto"/>
          <w:bottom w:val="single" w:sz="4" w:space="1" w:color="auto"/>
          <w:right w:val="single" w:sz="4" w:space="4" w:color="auto"/>
        </w:pBdr>
        <w:tabs>
          <w:tab w:val="left" w:pos="1622"/>
        </w:tabs>
        <w:ind w:firstLineChars="0"/>
        <w:rPr>
          <w:rFonts w:ascii="Times New Roman" w:hAnsi="Times New Roman"/>
          <w:noProof/>
          <w:sz w:val="20"/>
          <w:szCs w:val="20"/>
        </w:rPr>
      </w:pPr>
      <w:r w:rsidRPr="00185D4B">
        <w:rPr>
          <w:rFonts w:ascii="Times New Roman" w:hAnsi="Times New Roman"/>
          <w:noProof/>
          <w:sz w:val="20"/>
          <w:szCs w:val="20"/>
        </w:rPr>
        <w:t>cg-RetransmissionTimer is not applicable for SL transmissions regardless of whether configuredGrantTimer is used for SL CG.</w:t>
      </w:r>
    </w:p>
    <w:p w14:paraId="47F43D67" w14:textId="2FB2FAA6" w:rsidR="00236A2C" w:rsidRPr="00185D4B" w:rsidRDefault="00236A2C" w:rsidP="0070546B">
      <w:pPr>
        <w:pStyle w:val="ab"/>
        <w:numPr>
          <w:ilvl w:val="0"/>
          <w:numId w:val="48"/>
        </w:numPr>
        <w:pBdr>
          <w:top w:val="single" w:sz="4" w:space="1" w:color="auto"/>
          <w:left w:val="single" w:sz="4" w:space="4" w:color="auto"/>
          <w:bottom w:val="single" w:sz="4" w:space="1" w:color="auto"/>
          <w:right w:val="single" w:sz="4" w:space="4" w:color="auto"/>
        </w:pBdr>
        <w:tabs>
          <w:tab w:val="left" w:pos="1622"/>
        </w:tabs>
        <w:ind w:firstLineChars="0"/>
        <w:rPr>
          <w:rFonts w:ascii="Times New Roman" w:hAnsi="Times New Roman"/>
          <w:noProof/>
          <w:sz w:val="20"/>
          <w:szCs w:val="20"/>
        </w:rPr>
      </w:pPr>
      <w:r w:rsidRPr="00185D4B">
        <w:rPr>
          <w:rFonts w:ascii="Times New Roman" w:hAnsi="Times New Roman"/>
          <w:noProof/>
          <w:sz w:val="20"/>
          <w:szCs w:val="20"/>
        </w:rPr>
        <w:t>No configuredGrantTimer is introduced for SL CG operation. TX UE flushes a TB for the buffer of the Sidelink process associated to a HARQ Process ID before the next CG resource associated to the HARQ Process ID.</w:t>
      </w:r>
    </w:p>
    <w:p w14:paraId="704D1C7A" w14:textId="63F7BCA3" w:rsidR="00D16C2F" w:rsidRPr="00185D4B" w:rsidRDefault="003122DE" w:rsidP="007A7418">
      <w:pPr>
        <w:jc w:val="both"/>
        <w:rPr>
          <w:rFonts w:eastAsiaTheme="minorEastAsia"/>
          <w:szCs w:val="20"/>
          <w:lang w:eastAsia="zh-CN"/>
        </w:rPr>
      </w:pPr>
      <w:r w:rsidRPr="00185D4B">
        <w:rPr>
          <w:rFonts w:eastAsiaTheme="minorEastAsia"/>
          <w:szCs w:val="20"/>
          <w:lang w:eastAsia="zh-CN"/>
        </w:rPr>
        <w:t xml:space="preserve">According to </w:t>
      </w:r>
      <w:r w:rsidR="00670A5E">
        <w:rPr>
          <w:rFonts w:eastAsiaTheme="minorEastAsia"/>
          <w:szCs w:val="20"/>
          <w:lang w:eastAsia="zh-CN"/>
        </w:rPr>
        <w:t xml:space="preserve">the </w:t>
      </w:r>
      <w:r w:rsidR="00F91F4C" w:rsidRPr="00185D4B">
        <w:rPr>
          <w:rFonts w:eastAsiaTheme="minorEastAsia"/>
          <w:szCs w:val="20"/>
          <w:lang w:eastAsia="zh-CN"/>
        </w:rPr>
        <w:t>RAN2</w:t>
      </w:r>
      <w:r w:rsidRPr="00185D4B">
        <w:rPr>
          <w:rFonts w:eastAsiaTheme="minorEastAsia"/>
          <w:szCs w:val="20"/>
          <w:lang w:eastAsia="zh-CN"/>
        </w:rPr>
        <w:t xml:space="preserve"> agreement</w:t>
      </w:r>
      <w:r w:rsidR="007A2783">
        <w:rPr>
          <w:rFonts w:eastAsiaTheme="minorEastAsia"/>
          <w:szCs w:val="20"/>
          <w:lang w:eastAsia="zh-CN"/>
        </w:rPr>
        <w:t xml:space="preserve"> above</w:t>
      </w:r>
      <w:r w:rsidRPr="00185D4B">
        <w:rPr>
          <w:rFonts w:eastAsiaTheme="minorEastAsia"/>
          <w:szCs w:val="20"/>
          <w:lang w:eastAsia="zh-CN"/>
        </w:rPr>
        <w:t>,</w:t>
      </w:r>
      <w:r w:rsidR="00F91F4C" w:rsidRPr="00185D4B">
        <w:rPr>
          <w:rFonts w:eastAsiaTheme="minorEastAsia"/>
          <w:szCs w:val="20"/>
          <w:lang w:eastAsia="zh-CN"/>
        </w:rPr>
        <w:t xml:space="preserve"> neither retransmission Timer nor RTT timer is supported for SL CG</w:t>
      </w:r>
      <w:r w:rsidR="00ED2D84" w:rsidRPr="00185D4B">
        <w:rPr>
          <w:rFonts w:eastAsiaTheme="minorEastAsia"/>
          <w:szCs w:val="20"/>
          <w:lang w:eastAsia="zh-CN"/>
        </w:rPr>
        <w:t xml:space="preserve"> in R16</w:t>
      </w:r>
      <w:r w:rsidR="00F91F4C" w:rsidRPr="00185D4B">
        <w:rPr>
          <w:rFonts w:eastAsiaTheme="minorEastAsia"/>
          <w:szCs w:val="20"/>
          <w:lang w:eastAsia="zh-CN"/>
        </w:rPr>
        <w:t xml:space="preserve">. </w:t>
      </w:r>
      <w:r w:rsidR="007A7418" w:rsidRPr="00185D4B">
        <w:rPr>
          <w:rFonts w:eastAsiaTheme="minorEastAsia"/>
          <w:szCs w:val="20"/>
          <w:lang w:eastAsia="zh-CN"/>
        </w:rPr>
        <w:t>Given th</w:t>
      </w:r>
      <w:r w:rsidR="00F5263D" w:rsidRPr="00185D4B">
        <w:rPr>
          <w:rFonts w:eastAsiaTheme="minorEastAsia"/>
          <w:szCs w:val="20"/>
          <w:lang w:eastAsia="zh-CN"/>
        </w:rPr>
        <w:t>at</w:t>
      </w:r>
      <w:r w:rsidR="007A7418" w:rsidRPr="00185D4B">
        <w:rPr>
          <w:rFonts w:eastAsiaTheme="minorEastAsia"/>
          <w:szCs w:val="20"/>
          <w:lang w:eastAsia="zh-CN"/>
        </w:rPr>
        <w:t xml:space="preserve"> HPN is determined with a modulation operation,</w:t>
      </w:r>
      <w:r w:rsidR="00305A35" w:rsidRPr="00185D4B">
        <w:rPr>
          <w:rFonts w:eastAsiaTheme="minorEastAsia"/>
          <w:szCs w:val="20"/>
          <w:lang w:eastAsia="zh-CN"/>
        </w:rPr>
        <w:t xml:space="preserve"> g</w:t>
      </w:r>
      <w:r w:rsidR="007A2783">
        <w:rPr>
          <w:rFonts w:eastAsiaTheme="minorEastAsia"/>
          <w:szCs w:val="20"/>
          <w:lang w:eastAsia="zh-CN"/>
        </w:rPr>
        <w:t>NB</w:t>
      </w:r>
      <w:r w:rsidR="00305A35" w:rsidRPr="00185D4B">
        <w:rPr>
          <w:rFonts w:eastAsiaTheme="minorEastAsia"/>
          <w:szCs w:val="20"/>
          <w:lang w:eastAsia="zh-CN"/>
        </w:rPr>
        <w:t xml:space="preserve"> needs to ensure that</w:t>
      </w:r>
      <w:r w:rsidR="007A7418" w:rsidRPr="00185D4B">
        <w:rPr>
          <w:rFonts w:eastAsiaTheme="minorEastAsia"/>
          <w:szCs w:val="20"/>
          <w:lang w:eastAsia="zh-CN"/>
        </w:rPr>
        <w:t xml:space="preserve"> </w:t>
      </w:r>
      <w:r w:rsidR="00527221" w:rsidRPr="00185D4B">
        <w:rPr>
          <w:rFonts w:eastAsiaTheme="minorEastAsia"/>
          <w:szCs w:val="20"/>
          <w:lang w:eastAsia="zh-CN"/>
        </w:rPr>
        <w:t>retransmission resources scheduled by a DC</w:t>
      </w:r>
      <w:r w:rsidR="00F91F4C" w:rsidRPr="00185D4B">
        <w:rPr>
          <w:rFonts w:eastAsiaTheme="minorEastAsia"/>
          <w:szCs w:val="20"/>
          <w:lang w:eastAsia="zh-CN"/>
        </w:rPr>
        <w:t>I</w:t>
      </w:r>
      <w:r w:rsidR="00527221" w:rsidRPr="00185D4B">
        <w:rPr>
          <w:rFonts w:eastAsiaTheme="minorEastAsia"/>
          <w:szCs w:val="20"/>
          <w:lang w:eastAsia="zh-CN"/>
        </w:rPr>
        <w:t xml:space="preserve"> for a TB </w:t>
      </w:r>
      <w:r w:rsidR="00F91F4C" w:rsidRPr="00185D4B">
        <w:rPr>
          <w:rFonts w:eastAsiaTheme="minorEastAsia"/>
          <w:szCs w:val="20"/>
          <w:lang w:eastAsia="zh-CN"/>
        </w:rPr>
        <w:t xml:space="preserve">initially </w:t>
      </w:r>
      <w:r w:rsidR="00527221" w:rsidRPr="00185D4B">
        <w:rPr>
          <w:rFonts w:eastAsiaTheme="minorEastAsia"/>
          <w:szCs w:val="20"/>
          <w:lang w:eastAsia="zh-CN"/>
        </w:rPr>
        <w:t>transmitted on a</w:t>
      </w:r>
      <w:r w:rsidR="00670A5E">
        <w:rPr>
          <w:rFonts w:eastAsiaTheme="minorEastAsia"/>
          <w:szCs w:val="20"/>
          <w:lang w:eastAsia="zh-CN"/>
        </w:rPr>
        <w:t>n</w:t>
      </w:r>
      <w:r w:rsidR="00527221" w:rsidRPr="00185D4B">
        <w:rPr>
          <w:rFonts w:eastAsiaTheme="minorEastAsia"/>
          <w:szCs w:val="20"/>
          <w:lang w:eastAsia="zh-CN"/>
        </w:rPr>
        <w:t xml:space="preserve"> SL CG</w:t>
      </w:r>
      <w:r w:rsidR="00E16C37" w:rsidRPr="00185D4B">
        <w:rPr>
          <w:rFonts w:eastAsiaTheme="minorEastAsia"/>
          <w:szCs w:val="20"/>
          <w:lang w:eastAsia="zh-CN"/>
        </w:rPr>
        <w:t xml:space="preserve"> should be no later than the next CG period with the same process</w:t>
      </w:r>
      <w:r w:rsidR="007A2783">
        <w:rPr>
          <w:rFonts w:eastAsiaTheme="minorEastAsia"/>
          <w:szCs w:val="20"/>
          <w:lang w:eastAsia="zh-CN"/>
        </w:rPr>
        <w:t>. O</w:t>
      </w:r>
      <w:r w:rsidR="007A2783" w:rsidRPr="00185D4B">
        <w:rPr>
          <w:rFonts w:eastAsiaTheme="minorEastAsia"/>
          <w:szCs w:val="20"/>
          <w:lang w:eastAsia="zh-CN"/>
        </w:rPr>
        <w:t>therwise</w:t>
      </w:r>
      <w:r w:rsidR="007A2783">
        <w:rPr>
          <w:rFonts w:eastAsiaTheme="minorEastAsia"/>
          <w:szCs w:val="20"/>
          <w:lang w:eastAsia="zh-CN"/>
        </w:rPr>
        <w:t>,</w:t>
      </w:r>
      <w:r w:rsidR="007A2783" w:rsidRPr="00185D4B">
        <w:rPr>
          <w:rFonts w:eastAsiaTheme="minorEastAsia"/>
          <w:szCs w:val="20"/>
          <w:lang w:eastAsia="zh-CN"/>
        </w:rPr>
        <w:t xml:space="preserve"> </w:t>
      </w:r>
      <w:r w:rsidR="00613CEB" w:rsidRPr="00185D4B">
        <w:rPr>
          <w:rFonts w:eastAsiaTheme="minorEastAsia"/>
          <w:szCs w:val="20"/>
          <w:lang w:eastAsia="zh-CN"/>
        </w:rPr>
        <w:t>there may lead to HPN confusion</w:t>
      </w:r>
      <w:r w:rsidR="00305A35" w:rsidRPr="00185D4B">
        <w:rPr>
          <w:rFonts w:eastAsiaTheme="minorEastAsia"/>
          <w:szCs w:val="20"/>
          <w:lang w:eastAsia="zh-CN"/>
        </w:rPr>
        <w:t>.</w:t>
      </w:r>
    </w:p>
    <w:p w14:paraId="71AC7A52" w14:textId="3BBE588E" w:rsidR="00E77945" w:rsidRPr="00185D4B" w:rsidRDefault="00E77945" w:rsidP="00E77945">
      <w:pPr>
        <w:pStyle w:val="a1"/>
        <w:spacing w:before="120"/>
        <w:rPr>
          <w:b/>
          <w:bCs/>
          <w:i/>
          <w:iCs/>
        </w:rPr>
      </w:pPr>
      <w:bookmarkStart w:id="40" w:name="_Ref47707491"/>
      <w:r w:rsidRPr="00185D4B">
        <w:rPr>
          <w:b/>
          <w:bCs/>
          <w:i/>
          <w:iCs/>
        </w:rPr>
        <w:t xml:space="preserve">Proposal </w:t>
      </w:r>
      <w:r w:rsidRPr="00185D4B">
        <w:rPr>
          <w:b/>
          <w:bCs/>
          <w:i/>
          <w:iCs/>
        </w:rPr>
        <w:fldChar w:fldCharType="begin"/>
      </w:r>
      <w:r w:rsidRPr="00185D4B">
        <w:rPr>
          <w:b/>
          <w:bCs/>
          <w:i/>
          <w:iCs/>
        </w:rPr>
        <w:instrText xml:space="preserve"> SEQ Proposal \* ARABIC </w:instrText>
      </w:r>
      <w:r w:rsidRPr="00185D4B">
        <w:rPr>
          <w:b/>
          <w:bCs/>
          <w:i/>
          <w:iCs/>
        </w:rPr>
        <w:fldChar w:fldCharType="separate"/>
      </w:r>
      <w:r w:rsidR="00243A2A">
        <w:rPr>
          <w:b/>
          <w:bCs/>
          <w:i/>
          <w:iCs/>
          <w:noProof/>
        </w:rPr>
        <w:t>11</w:t>
      </w:r>
      <w:r w:rsidRPr="00185D4B">
        <w:rPr>
          <w:b/>
          <w:bCs/>
          <w:i/>
          <w:iCs/>
        </w:rPr>
        <w:fldChar w:fldCharType="end"/>
      </w:r>
      <w:r w:rsidRPr="00185D4B">
        <w:rPr>
          <w:b/>
          <w:bCs/>
          <w:i/>
          <w:iCs/>
        </w:rPr>
        <w:t xml:space="preserve">. </w:t>
      </w:r>
      <w:r w:rsidR="007A2783">
        <w:rPr>
          <w:b/>
          <w:bCs/>
          <w:i/>
          <w:iCs/>
        </w:rPr>
        <w:t xml:space="preserve">The </w:t>
      </w:r>
      <w:r w:rsidRPr="00185D4B">
        <w:rPr>
          <w:b/>
          <w:bCs/>
          <w:i/>
          <w:iCs/>
        </w:rPr>
        <w:t>g</w:t>
      </w:r>
      <w:r w:rsidR="007A2783">
        <w:rPr>
          <w:b/>
          <w:bCs/>
          <w:i/>
          <w:iCs/>
        </w:rPr>
        <w:t>NB</w:t>
      </w:r>
      <w:r w:rsidRPr="00185D4B">
        <w:rPr>
          <w:b/>
          <w:bCs/>
          <w:i/>
          <w:iCs/>
        </w:rPr>
        <w:t xml:space="preserve"> needs to ensure that retransmission resources scheduled by a DCI for a TB initially transmitted on a</w:t>
      </w:r>
      <w:r w:rsidR="00670A5E">
        <w:rPr>
          <w:b/>
          <w:bCs/>
          <w:i/>
          <w:iCs/>
        </w:rPr>
        <w:t>n</w:t>
      </w:r>
      <w:r w:rsidRPr="00185D4B">
        <w:rPr>
          <w:b/>
          <w:bCs/>
          <w:i/>
          <w:iCs/>
        </w:rPr>
        <w:t xml:space="preserve"> SL CG should be no later than the next CG period with the same process.</w:t>
      </w:r>
      <w:bookmarkEnd w:id="40"/>
    </w:p>
    <w:p w14:paraId="65BF299E" w14:textId="77777777" w:rsidR="00E77945" w:rsidRPr="00185D4B" w:rsidRDefault="00E77945" w:rsidP="007A7418">
      <w:pPr>
        <w:jc w:val="both"/>
        <w:rPr>
          <w:rFonts w:eastAsiaTheme="minorEastAsia"/>
          <w:szCs w:val="20"/>
          <w:lang w:eastAsia="zh-CN"/>
        </w:rPr>
      </w:pPr>
    </w:p>
    <w:p w14:paraId="7B75AA86" w14:textId="6F34688E" w:rsidR="00273E30" w:rsidRPr="00036FEE" w:rsidRDefault="00583CD9" w:rsidP="00BA60F4">
      <w:pPr>
        <w:pStyle w:val="20"/>
        <w:keepLines/>
        <w:numPr>
          <w:ilvl w:val="1"/>
          <w:numId w:val="31"/>
        </w:numPr>
        <w:ind w:left="567" w:hanging="567"/>
        <w:jc w:val="both"/>
        <w:rPr>
          <w:rFonts w:cs="Times New Roman"/>
          <w:b w:val="0"/>
          <w:sz w:val="32"/>
          <w:szCs w:val="32"/>
        </w:rPr>
      </w:pPr>
      <w:r w:rsidRPr="00DC6856">
        <w:rPr>
          <w:rFonts w:cs="Times New Roman"/>
          <w:b w:val="0"/>
          <w:sz w:val="32"/>
          <w:szCs w:val="32"/>
        </w:rPr>
        <w:t>P</w:t>
      </w:r>
      <w:r w:rsidR="00273E30" w:rsidRPr="00DC6856">
        <w:rPr>
          <w:rFonts w:cs="Times New Roman" w:hint="eastAsia"/>
          <w:b w:val="0"/>
          <w:sz w:val="32"/>
          <w:szCs w:val="32"/>
        </w:rPr>
        <w:t>rocessing</w:t>
      </w:r>
      <w:r w:rsidR="00273E30" w:rsidRPr="00DC6856">
        <w:rPr>
          <w:rFonts w:cs="Times New Roman"/>
          <w:b w:val="0"/>
          <w:sz w:val="32"/>
          <w:szCs w:val="32"/>
        </w:rPr>
        <w:t xml:space="preserve"> time</w:t>
      </w:r>
      <w:r w:rsidR="00185D4B" w:rsidRPr="0045266D">
        <w:rPr>
          <w:rFonts w:cs="Times New Roman" w:hint="eastAsia"/>
          <w:b w:val="0"/>
          <w:sz w:val="32"/>
          <w:szCs w:val="32"/>
        </w:rPr>
        <w:t xml:space="preserve"> </w:t>
      </w:r>
      <w:r w:rsidR="00185D4B" w:rsidRPr="0094378A">
        <w:rPr>
          <w:rFonts w:cs="Times New Roman"/>
          <w:b w:val="0"/>
          <w:sz w:val="32"/>
          <w:szCs w:val="32"/>
        </w:rPr>
        <w:t xml:space="preserve">for </w:t>
      </w:r>
      <w:r w:rsidR="00273E30" w:rsidRPr="00036FEE">
        <w:rPr>
          <w:rFonts w:cs="Times New Roman" w:hint="eastAsia"/>
          <w:b w:val="0"/>
          <w:sz w:val="32"/>
          <w:szCs w:val="32"/>
        </w:rPr>
        <w:t>type</w:t>
      </w:r>
      <w:r w:rsidR="00273E30" w:rsidRPr="00036FEE">
        <w:rPr>
          <w:rFonts w:cs="Times New Roman"/>
          <w:b w:val="0"/>
          <w:sz w:val="32"/>
          <w:szCs w:val="32"/>
        </w:rPr>
        <w:t>2 CG</w:t>
      </w:r>
      <w:r w:rsidR="00BA60F4">
        <w:rPr>
          <w:rFonts w:cs="Times New Roman"/>
          <w:b w:val="0"/>
          <w:sz w:val="32"/>
          <w:szCs w:val="32"/>
        </w:rPr>
        <w:t xml:space="preserve"> </w:t>
      </w:r>
      <w:r w:rsidR="00BA60F4" w:rsidRPr="00BA60F4">
        <w:rPr>
          <w:rFonts w:cs="Times New Roman" w:hint="eastAsia"/>
          <w:b w:val="0"/>
          <w:sz w:val="32"/>
          <w:szCs w:val="32"/>
        </w:rPr>
        <w:t>activation</w:t>
      </w:r>
    </w:p>
    <w:tbl>
      <w:tblPr>
        <w:tblStyle w:val="aff1"/>
        <w:tblW w:w="0" w:type="auto"/>
        <w:tblLook w:val="04A0" w:firstRow="1" w:lastRow="0" w:firstColumn="1" w:lastColumn="0" w:noHBand="0" w:noVBand="1"/>
      </w:tblPr>
      <w:tblGrid>
        <w:gridCol w:w="9060"/>
      </w:tblGrid>
      <w:tr w:rsidR="000F56A7" w:rsidRPr="00185D4B" w14:paraId="5D8CAF0F" w14:textId="77777777" w:rsidTr="000F56A7">
        <w:tc>
          <w:tcPr>
            <w:tcW w:w="9060" w:type="dxa"/>
          </w:tcPr>
          <w:p w14:paraId="6E2B0E06" w14:textId="77777777" w:rsidR="009F1AD9" w:rsidRPr="00185D4B" w:rsidRDefault="009F1AD9" w:rsidP="009F1AD9">
            <w:r w:rsidRPr="001F2E10">
              <w:rPr>
                <w:highlight w:val="green"/>
              </w:rPr>
              <w:t>Agreements:</w:t>
            </w:r>
          </w:p>
          <w:p w14:paraId="07D6FBF6" w14:textId="314C9EB6" w:rsidR="000F56A7" w:rsidRPr="00185D4B" w:rsidRDefault="009F1AD9" w:rsidP="009F1AD9">
            <w:r w:rsidRPr="00185D4B">
              <w:rPr>
                <w:noProof/>
                <w:lang w:eastAsia="zh-CN"/>
              </w:rPr>
              <w:drawing>
                <wp:inline distT="0" distB="0" distL="0" distR="0" wp14:anchorId="31E67994" wp14:editId="63F10B55">
                  <wp:extent cx="5501005" cy="2092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1005" cy="2092325"/>
                          </a:xfrm>
                          <a:prstGeom prst="rect">
                            <a:avLst/>
                          </a:prstGeom>
                          <a:noFill/>
                          <a:ln>
                            <a:noFill/>
                          </a:ln>
                        </pic:spPr>
                      </pic:pic>
                    </a:graphicData>
                  </a:graphic>
                </wp:inline>
              </w:drawing>
            </w:r>
          </w:p>
        </w:tc>
      </w:tr>
    </w:tbl>
    <w:p w14:paraId="6B3465EF" w14:textId="5BCDD576" w:rsidR="0093134A" w:rsidRPr="00185D4B" w:rsidRDefault="00A94800" w:rsidP="004E6C11">
      <w:pPr>
        <w:jc w:val="both"/>
        <w:rPr>
          <w:rFonts w:eastAsiaTheme="minorEastAsia"/>
          <w:lang w:eastAsia="zh-CN"/>
        </w:rPr>
      </w:pPr>
      <w:r w:rsidRPr="00185D4B">
        <w:rPr>
          <w:rFonts w:eastAsiaTheme="minorEastAsia"/>
          <w:lang w:eastAsia="zh-CN"/>
        </w:rPr>
        <w:t>RAN1</w:t>
      </w:r>
      <w:r w:rsidR="0093134A" w:rsidRPr="00185D4B">
        <w:rPr>
          <w:rFonts w:eastAsiaTheme="minorEastAsia"/>
          <w:lang w:eastAsia="zh-CN"/>
        </w:rPr>
        <w:t xml:space="preserve"> agreed that the time gap between </w:t>
      </w:r>
      <w:r w:rsidR="00F51821">
        <w:rPr>
          <w:rFonts w:eastAsiaTheme="minorEastAsia"/>
          <w:lang w:eastAsia="zh-CN"/>
        </w:rPr>
        <w:t>a dynamic grant</w:t>
      </w:r>
      <w:r w:rsidR="0093134A" w:rsidRPr="00185D4B">
        <w:rPr>
          <w:rFonts w:eastAsiaTheme="minorEastAsia"/>
          <w:lang w:eastAsia="zh-CN"/>
        </w:rPr>
        <w:t xml:space="preserve"> and </w:t>
      </w:r>
      <w:r w:rsidR="00126810" w:rsidRPr="00185D4B">
        <w:rPr>
          <w:rFonts w:eastAsiaTheme="minorEastAsia"/>
          <w:lang w:eastAsia="zh-CN"/>
        </w:rPr>
        <w:t xml:space="preserve">the </w:t>
      </w:r>
      <w:r w:rsidR="0093134A" w:rsidRPr="00185D4B">
        <w:rPr>
          <w:rFonts w:eastAsiaTheme="minorEastAsia"/>
          <w:lang w:eastAsia="zh-CN"/>
        </w:rPr>
        <w:t xml:space="preserve">first scheduled PSSCH should be no less than </w:t>
      </w:r>
      <w:proofErr w:type="spellStart"/>
      <w:r w:rsidR="0093134A" w:rsidRPr="00185D4B">
        <w:rPr>
          <w:rFonts w:eastAsiaTheme="minorEastAsia"/>
          <w:lang w:eastAsia="zh-CN"/>
        </w:rPr>
        <w:t>T</w:t>
      </w:r>
      <w:r w:rsidR="0093134A" w:rsidRPr="00185D4B">
        <w:rPr>
          <w:rFonts w:eastAsiaTheme="minorEastAsia"/>
          <w:vertAlign w:val="subscript"/>
          <w:lang w:eastAsia="zh-CN"/>
        </w:rPr>
        <w:t>proc</w:t>
      </w:r>
      <w:proofErr w:type="spellEnd"/>
      <w:r w:rsidR="0093134A" w:rsidRPr="00185D4B">
        <w:rPr>
          <w:rFonts w:eastAsiaTheme="minorEastAsia"/>
          <w:lang w:eastAsia="zh-CN"/>
        </w:rPr>
        <w:t xml:space="preserve"> so that UE has sufficient </w:t>
      </w:r>
      <w:r w:rsidR="006B5345">
        <w:rPr>
          <w:rFonts w:eastAsiaTheme="minorEastAsia"/>
          <w:lang w:eastAsia="zh-CN"/>
        </w:rPr>
        <w:t xml:space="preserve">time </w:t>
      </w:r>
      <w:r w:rsidR="0093134A" w:rsidRPr="00185D4B">
        <w:rPr>
          <w:rFonts w:eastAsiaTheme="minorEastAsia"/>
          <w:lang w:eastAsia="zh-CN"/>
        </w:rPr>
        <w:t>to perform PDCCH processing and PSSCH preparation.</w:t>
      </w:r>
      <w:r w:rsidR="00126810" w:rsidRPr="00185D4B">
        <w:rPr>
          <w:rFonts w:eastAsiaTheme="minorEastAsia"/>
          <w:lang w:eastAsia="zh-CN"/>
        </w:rPr>
        <w:t xml:space="preserve"> Th</w:t>
      </w:r>
      <w:r w:rsidR="00B87331" w:rsidRPr="00185D4B">
        <w:rPr>
          <w:rFonts w:eastAsiaTheme="minorEastAsia"/>
          <w:lang w:eastAsia="zh-CN"/>
        </w:rPr>
        <w:t>e same</w:t>
      </w:r>
      <w:r w:rsidR="00126810" w:rsidRPr="00185D4B">
        <w:rPr>
          <w:rFonts w:eastAsiaTheme="minorEastAsia"/>
          <w:lang w:eastAsia="zh-CN"/>
        </w:rPr>
        <w:t xml:space="preserve"> processing time requirement should also be applied to </w:t>
      </w:r>
      <w:r w:rsidR="004E6C11" w:rsidRPr="00185D4B">
        <w:rPr>
          <w:rFonts w:eastAsiaTheme="minorEastAsia"/>
          <w:lang w:eastAsia="zh-CN"/>
        </w:rPr>
        <w:t>type2 SL CG activation</w:t>
      </w:r>
      <w:r w:rsidR="00177917" w:rsidRPr="00185D4B">
        <w:rPr>
          <w:rFonts w:eastAsiaTheme="minorEastAsia"/>
          <w:lang w:eastAsia="zh-CN"/>
        </w:rPr>
        <w:t xml:space="preserve"> as UE also need to process SL DCI when </w:t>
      </w:r>
      <w:r w:rsidR="00CC6DC5" w:rsidRPr="00185D4B">
        <w:rPr>
          <w:rFonts w:eastAsiaTheme="minorEastAsia"/>
          <w:lang w:eastAsia="zh-CN"/>
        </w:rPr>
        <w:t xml:space="preserve">an </w:t>
      </w:r>
      <w:r w:rsidR="00177917" w:rsidRPr="00185D4B">
        <w:rPr>
          <w:rFonts w:eastAsiaTheme="minorEastAsia"/>
          <w:lang w:eastAsia="zh-CN"/>
        </w:rPr>
        <w:t>activation command is received.</w:t>
      </w:r>
    </w:p>
    <w:p w14:paraId="6CE28E48" w14:textId="4B14947E" w:rsidR="00CE0ABB" w:rsidRPr="00A67DC5" w:rsidRDefault="00CE0ABB" w:rsidP="00A67DC5">
      <w:pPr>
        <w:pStyle w:val="a1"/>
        <w:spacing w:before="120"/>
        <w:rPr>
          <w:b/>
          <w:bCs/>
          <w:i/>
          <w:iCs/>
        </w:rPr>
      </w:pPr>
      <w:bookmarkStart w:id="41" w:name="_Ref47707493"/>
      <w:r w:rsidRPr="00185D4B">
        <w:rPr>
          <w:b/>
          <w:bCs/>
          <w:i/>
          <w:iCs/>
        </w:rPr>
        <w:t xml:space="preserve">Proposal </w:t>
      </w:r>
      <w:r w:rsidRPr="00185D4B">
        <w:rPr>
          <w:b/>
          <w:bCs/>
          <w:i/>
          <w:iCs/>
        </w:rPr>
        <w:fldChar w:fldCharType="begin"/>
      </w:r>
      <w:r w:rsidRPr="00185D4B">
        <w:rPr>
          <w:b/>
          <w:bCs/>
          <w:i/>
          <w:iCs/>
        </w:rPr>
        <w:instrText xml:space="preserve"> SEQ Proposal \* ARABIC </w:instrText>
      </w:r>
      <w:r w:rsidRPr="00185D4B">
        <w:rPr>
          <w:b/>
          <w:bCs/>
          <w:i/>
          <w:iCs/>
        </w:rPr>
        <w:fldChar w:fldCharType="separate"/>
      </w:r>
      <w:r w:rsidR="00243A2A">
        <w:rPr>
          <w:b/>
          <w:bCs/>
          <w:i/>
          <w:iCs/>
          <w:noProof/>
        </w:rPr>
        <w:t>12</w:t>
      </w:r>
      <w:r w:rsidRPr="00185D4B">
        <w:rPr>
          <w:b/>
          <w:bCs/>
          <w:i/>
          <w:iCs/>
        </w:rPr>
        <w:fldChar w:fldCharType="end"/>
      </w:r>
      <w:r w:rsidRPr="00185D4B">
        <w:rPr>
          <w:b/>
          <w:bCs/>
          <w:i/>
          <w:iCs/>
        </w:rPr>
        <w:t xml:space="preserve">. </w:t>
      </w:r>
      <w:r w:rsidR="006B7508" w:rsidRPr="00185D4B">
        <w:rPr>
          <w:b/>
          <w:bCs/>
          <w:i/>
          <w:iCs/>
        </w:rPr>
        <w:t>For SL DCI activating a type2 SL CG, a UE is not expected to be scheduled to perform a</w:t>
      </w:r>
      <w:r w:rsidR="00670A5E">
        <w:rPr>
          <w:b/>
          <w:bCs/>
          <w:i/>
          <w:iCs/>
        </w:rPr>
        <w:t>n</w:t>
      </w:r>
      <w:r w:rsidR="006B7508" w:rsidRPr="00185D4B">
        <w:rPr>
          <w:b/>
          <w:bCs/>
          <w:i/>
          <w:iCs/>
        </w:rPr>
        <w:t xml:space="preserve"> SL transmission earlier than </w:t>
      </w:r>
      <w:proofErr w:type="spellStart"/>
      <w:r w:rsidR="006B7508" w:rsidRPr="00185D4B">
        <w:rPr>
          <w:b/>
          <w:bCs/>
          <w:i/>
          <w:iCs/>
        </w:rPr>
        <w:t>Tproc</w:t>
      </w:r>
      <w:proofErr w:type="spellEnd"/>
      <w:r w:rsidR="006B7508" w:rsidRPr="00185D4B">
        <w:rPr>
          <w:b/>
          <w:bCs/>
          <w:i/>
          <w:iCs/>
        </w:rPr>
        <w:t xml:space="preserve"> defined in 38.214 after the end of the DCI</w:t>
      </w:r>
      <w:r w:rsidRPr="00185D4B">
        <w:rPr>
          <w:b/>
          <w:bCs/>
          <w:i/>
          <w:iCs/>
        </w:rPr>
        <w:t>.</w:t>
      </w:r>
      <w:bookmarkEnd w:id="41"/>
    </w:p>
    <w:p w14:paraId="76F3D805" w14:textId="522532FB" w:rsidR="00432BD6" w:rsidRPr="00BD5350" w:rsidRDefault="00432BD6" w:rsidP="00432BD6">
      <w:pPr>
        <w:pStyle w:val="30"/>
        <w:numPr>
          <w:ilvl w:val="0"/>
          <w:numId w:val="0"/>
        </w:numPr>
      </w:pPr>
      <w:r w:rsidRPr="00BD5350">
        <w:rPr>
          <w:rFonts w:hint="eastAsia"/>
        </w:rPr>
        <w:t>T</w:t>
      </w:r>
      <w:r w:rsidRPr="00BD5350">
        <w:t>P#</w:t>
      </w:r>
      <w:r w:rsidR="00756684">
        <w:t>9</w:t>
      </w:r>
      <w:r w:rsidR="00756684" w:rsidRPr="00BD5350">
        <w:t xml:space="preserve"> </w:t>
      </w:r>
      <w:r w:rsidRPr="00BD5350">
        <w:t>for 38.214</w:t>
      </w:r>
      <w:r w:rsidR="00F82B3F" w:rsidRPr="00847A48">
        <w:t>:</w:t>
      </w:r>
      <w:r w:rsidR="00F82B3F">
        <w:t xml:space="preserve"> processing time</w:t>
      </w:r>
    </w:p>
    <w:tbl>
      <w:tblPr>
        <w:tblStyle w:val="aff1"/>
        <w:tblW w:w="0" w:type="auto"/>
        <w:tblLook w:val="04A0" w:firstRow="1" w:lastRow="0" w:firstColumn="1" w:lastColumn="0" w:noHBand="0" w:noVBand="1"/>
      </w:tblPr>
      <w:tblGrid>
        <w:gridCol w:w="9060"/>
      </w:tblGrid>
      <w:tr w:rsidR="00CB47E4" w14:paraId="000D8DAD" w14:textId="77777777" w:rsidTr="00CB47E4">
        <w:tc>
          <w:tcPr>
            <w:tcW w:w="9060" w:type="dxa"/>
          </w:tcPr>
          <w:p w14:paraId="3976525B" w14:textId="066AC7F8" w:rsidR="00512E9A" w:rsidRPr="00FC7595" w:rsidRDefault="00512E9A" w:rsidP="00512E9A">
            <w:pPr>
              <w:spacing w:before="120" w:after="120"/>
              <w:jc w:val="center"/>
              <w:rPr>
                <w:b/>
                <w:color w:val="FF0000"/>
                <w:szCs w:val="20"/>
                <w:lang w:eastAsia="zh-CN"/>
              </w:rPr>
            </w:pPr>
            <w:bookmarkStart w:id="42" w:name="_Toc45810678"/>
            <w:r w:rsidRPr="00FC7595">
              <w:rPr>
                <w:b/>
                <w:color w:val="FF0000"/>
                <w:szCs w:val="20"/>
                <w:lang w:eastAsia="zh-CN"/>
              </w:rPr>
              <w:t>------------------------------------------- Start of Draft TP of 21</w:t>
            </w:r>
            <w:r>
              <w:rPr>
                <w:rFonts w:eastAsiaTheme="minorEastAsia"/>
                <w:b/>
                <w:color w:val="FF0000"/>
                <w:szCs w:val="20"/>
                <w:lang w:eastAsia="zh-CN"/>
              </w:rPr>
              <w:t>4</w:t>
            </w:r>
            <w:r w:rsidRPr="00FC7595">
              <w:rPr>
                <w:b/>
                <w:color w:val="FF0000"/>
                <w:szCs w:val="20"/>
                <w:lang w:eastAsia="zh-CN"/>
              </w:rPr>
              <w:t xml:space="preserve"> -------------------------------------</w:t>
            </w:r>
          </w:p>
          <w:p w14:paraId="2300CF36" w14:textId="77777777" w:rsidR="00CB47E4" w:rsidRDefault="00CB47E4" w:rsidP="00CB47E4">
            <w:pPr>
              <w:pStyle w:val="20"/>
              <w:numPr>
                <w:ilvl w:val="0"/>
                <w:numId w:val="0"/>
              </w:numPr>
              <w:ind w:left="567" w:hanging="567"/>
            </w:pPr>
            <w:r>
              <w:t>8</w:t>
            </w:r>
            <w:r w:rsidRPr="0048482F">
              <w:t>.</w:t>
            </w:r>
            <w:r>
              <w:t>6</w:t>
            </w:r>
            <w:r w:rsidRPr="0048482F">
              <w:tab/>
              <w:t xml:space="preserve">UE </w:t>
            </w:r>
            <w:r>
              <w:t>PSSCH preparation procedure time</w:t>
            </w:r>
            <w:bookmarkEnd w:id="42"/>
          </w:p>
          <w:p w14:paraId="711A0848" w14:textId="540CE786" w:rsidR="00CB47E4" w:rsidRPr="001A1489" w:rsidRDefault="00CB47E4" w:rsidP="00CB47E4">
            <w:r>
              <w:t>For sidelink dynamic grant</w:t>
            </w:r>
            <w:r w:rsidRPr="00CB47E4">
              <w:t xml:space="preserve"> </w:t>
            </w:r>
            <w:r w:rsidRPr="00CB47E4">
              <w:rPr>
                <w:rFonts w:eastAsiaTheme="minorEastAsia"/>
                <w:color w:val="FF0000"/>
                <w:lang w:eastAsia="zh-CN"/>
              </w:rPr>
              <w:t>and</w:t>
            </w:r>
            <w:r w:rsidRPr="00CB47E4">
              <w:rPr>
                <w:color w:val="FF0000"/>
              </w:rPr>
              <w:t xml:space="preserve"> SL configured grant type2 activation</w:t>
            </w:r>
            <w:r>
              <w:t xml:space="preserve">,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is no earlier than at symbol </w:t>
            </w:r>
            <w:r>
              <w:rPr>
                <w:rFonts w:eastAsiaTheme="minorEastAsia"/>
                <w:i/>
                <w:iCs/>
              </w:rPr>
              <w:t>L</w:t>
            </w:r>
            <w:r>
              <w:rPr>
                <w:rFonts w:eastAsiaTheme="minorEastAsia"/>
              </w:rPr>
              <w:t xml:space="preserve">, </w:t>
            </w:r>
            <w:r>
              <w:rPr>
                <w:rFonts w:eastAsiaTheme="minorEastAsia"/>
              </w:rPr>
              <w:lastRenderedPageBreak/>
              <w:t xml:space="preserve">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then the UE shall transmit the PSSCH and the associated PSCCH.</w:t>
            </w:r>
          </w:p>
          <w:p w14:paraId="0EBCAC71" w14:textId="77777777" w:rsidR="00CB47E4" w:rsidRPr="006A3EDF" w:rsidRDefault="00CB47E4" w:rsidP="00CB47E4">
            <w:pPr>
              <w:pStyle w:val="B10"/>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77302F4F" w14:textId="77777777" w:rsidR="00CB47E4" w:rsidRPr="006A3EDF" w:rsidRDefault="00CB47E4" w:rsidP="00CB47E4">
            <w:pPr>
              <w:pStyle w:val="B10"/>
            </w:pPr>
            <w:r w:rsidRPr="006A3EDF">
              <w:t>-</w:t>
            </w:r>
            <w:r w:rsidRPr="006A3EDF">
              <w:tab/>
            </w:r>
            <w:r w:rsidRPr="006A3EDF">
              <w:rPr>
                <w:i/>
              </w:rPr>
              <w:t>d</w:t>
            </w:r>
            <w:r w:rsidRPr="006A3EDF">
              <w:rPr>
                <w:i/>
                <w:vertAlign w:val="subscript"/>
              </w:rPr>
              <w:t xml:space="preserve">2,1 </w:t>
            </w:r>
            <w:r w:rsidRPr="006A3EDF">
              <w:t xml:space="preserve">= 1. </w:t>
            </w:r>
          </w:p>
          <w:p w14:paraId="0E93D5C0" w14:textId="14CA9AA0" w:rsidR="00CB47E4" w:rsidRPr="006A3EDF" w:rsidRDefault="00CB47E4" w:rsidP="00CB47E4">
            <w:pPr>
              <w:rPr>
                <w:color w:val="000000"/>
                <w:lang w:val="en-AU"/>
              </w:rPr>
            </w:pPr>
            <w:r w:rsidRPr="006A3EDF">
              <w:rPr>
                <w:color w:val="000000"/>
                <w:lang w:val="en-AU"/>
              </w:rPr>
              <w:t>Otherwise the UE may ignore the scheduling DCI</w:t>
            </w:r>
            <w:r w:rsidR="00C96B04">
              <w:rPr>
                <w:color w:val="000000"/>
                <w:lang w:val="en-AU"/>
              </w:rPr>
              <w:t xml:space="preserve"> or </w:t>
            </w:r>
            <w:r w:rsidR="00C96B04" w:rsidRPr="00C96B04">
              <w:rPr>
                <w:color w:val="FF0000"/>
                <w:lang w:val="en-AU"/>
              </w:rPr>
              <w:t>the</w:t>
            </w:r>
            <w:r w:rsidR="0040197B">
              <w:rPr>
                <w:color w:val="FF0000"/>
                <w:lang w:val="en-AU"/>
              </w:rPr>
              <w:t xml:space="preserve"> DC</w:t>
            </w:r>
            <w:r w:rsidR="0040197B" w:rsidRPr="00332D69">
              <w:rPr>
                <w:color w:val="FF0000"/>
                <w:lang w:val="en-AU"/>
              </w:rPr>
              <w:t xml:space="preserve">I </w:t>
            </w:r>
            <w:r w:rsidR="0040197B" w:rsidRPr="00332D69">
              <w:rPr>
                <w:rFonts w:eastAsiaTheme="minorEastAsia"/>
                <w:color w:val="FF0000"/>
                <w:lang w:val="en-AU" w:eastAsia="zh-CN"/>
              </w:rPr>
              <w:t>for</w:t>
            </w:r>
            <w:r w:rsidR="00C96B04" w:rsidRPr="00332D69">
              <w:rPr>
                <w:color w:val="FF0000"/>
              </w:rPr>
              <w:t xml:space="preserve"> </w:t>
            </w:r>
            <w:r w:rsidR="00C96B04" w:rsidRPr="00CB47E4">
              <w:rPr>
                <w:color w:val="FF0000"/>
              </w:rPr>
              <w:t>SL configured grant type2 activation</w:t>
            </w:r>
            <w:r w:rsidRPr="006A3EDF">
              <w:rPr>
                <w:color w:val="000000"/>
                <w:lang w:val="en-AU"/>
              </w:rPr>
              <w:t xml:space="preserve">. </w:t>
            </w:r>
          </w:p>
          <w:p w14:paraId="7EAC2201" w14:textId="77777777" w:rsidR="00CB47E4" w:rsidRDefault="00CB47E4" w:rsidP="00937EA0">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FDD8393" w14:textId="2CA16F09" w:rsidR="00512E9A" w:rsidRPr="00C96B04" w:rsidRDefault="00512E9A" w:rsidP="00512E9A">
            <w:pPr>
              <w:jc w:val="center"/>
              <w:rPr>
                <w:color w:val="000000"/>
                <w:lang w:val="en-AU"/>
              </w:rPr>
            </w:pPr>
            <w:r w:rsidRPr="00FC7595">
              <w:rPr>
                <w:b/>
                <w:color w:val="FF0000"/>
                <w:szCs w:val="20"/>
                <w:lang w:eastAsia="zh-CN"/>
              </w:rPr>
              <w:t>---------------------------------------------- End of Draft TP ---------------------------------------------</w:t>
            </w:r>
          </w:p>
        </w:tc>
      </w:tr>
    </w:tbl>
    <w:p w14:paraId="2DDDC81B" w14:textId="77777777" w:rsidR="00126810" w:rsidRDefault="00126810" w:rsidP="00937EA0"/>
    <w:p w14:paraId="1BBF62A6" w14:textId="4AC157F9" w:rsidR="00223D48" w:rsidRPr="00DC6856" w:rsidRDefault="00185D4B" w:rsidP="00951FEB">
      <w:pPr>
        <w:pStyle w:val="20"/>
        <w:keepLines/>
        <w:numPr>
          <w:ilvl w:val="1"/>
          <w:numId w:val="31"/>
        </w:numPr>
        <w:ind w:left="567" w:hanging="567"/>
        <w:jc w:val="both"/>
        <w:rPr>
          <w:rFonts w:cs="Times New Roman"/>
          <w:b w:val="0"/>
          <w:sz w:val="32"/>
          <w:szCs w:val="32"/>
        </w:rPr>
      </w:pPr>
      <w:r w:rsidRPr="00DC6856">
        <w:rPr>
          <w:rFonts w:cs="Times New Roman"/>
          <w:b w:val="0"/>
          <w:sz w:val="32"/>
          <w:szCs w:val="32"/>
        </w:rPr>
        <w:t>CG resource determination</w:t>
      </w:r>
    </w:p>
    <w:p w14:paraId="7A216393" w14:textId="3AA8B5DE" w:rsidR="007814B1" w:rsidRPr="0016354C" w:rsidRDefault="007814B1" w:rsidP="004B160F">
      <w:pPr>
        <w:pStyle w:val="a1"/>
        <w:rPr>
          <w:rFonts w:eastAsiaTheme="minorEastAsia"/>
          <w:lang w:eastAsia="zh-CN"/>
        </w:rPr>
      </w:pPr>
      <w:r w:rsidRPr="0016354C">
        <w:rPr>
          <w:rFonts w:eastAsiaTheme="minorEastAsia"/>
          <w:lang w:eastAsia="zh-CN"/>
        </w:rPr>
        <w:t xml:space="preserve">In </w:t>
      </w:r>
      <w:r w:rsidR="00A14E81" w:rsidRPr="0016354C">
        <w:rPr>
          <w:rFonts w:eastAsiaTheme="minorEastAsia"/>
          <w:lang w:eastAsia="zh-CN"/>
        </w:rPr>
        <w:t xml:space="preserve">the </w:t>
      </w:r>
      <w:r w:rsidRPr="0016354C">
        <w:rPr>
          <w:rFonts w:eastAsiaTheme="minorEastAsia"/>
          <w:lang w:eastAsia="zh-CN"/>
        </w:rPr>
        <w:t xml:space="preserve">last meeting, </w:t>
      </w:r>
      <w:r w:rsidR="006B5345">
        <w:rPr>
          <w:rFonts w:eastAsiaTheme="minorEastAsia"/>
          <w:lang w:eastAsia="zh-CN"/>
        </w:rPr>
        <w:t>RAN1</w:t>
      </w:r>
      <w:r w:rsidR="00917181" w:rsidRPr="0016354C">
        <w:rPr>
          <w:rFonts w:eastAsiaTheme="minorEastAsia"/>
          <w:lang w:eastAsia="zh-CN"/>
        </w:rPr>
        <w:t xml:space="preserve"> agreed that </w:t>
      </w:r>
      <w:r w:rsidR="00670A5E">
        <w:rPr>
          <w:rFonts w:eastAsiaTheme="minorEastAsia"/>
          <w:lang w:eastAsia="zh-CN"/>
        </w:rPr>
        <w:t xml:space="preserve">a </w:t>
      </w:r>
      <w:r w:rsidR="00917181" w:rsidRPr="0016354C">
        <w:rPr>
          <w:rFonts w:eastAsiaTheme="minorEastAsia"/>
          <w:lang w:eastAsia="zh-CN"/>
        </w:rPr>
        <w:t>logical time unit is used to de</w:t>
      </w:r>
      <w:r w:rsidR="00183A17" w:rsidRPr="0016354C">
        <w:rPr>
          <w:rFonts w:eastAsiaTheme="minorEastAsia"/>
          <w:lang w:eastAsia="zh-CN"/>
        </w:rPr>
        <w:t>termine</w:t>
      </w:r>
      <w:r w:rsidR="00917181" w:rsidRPr="0016354C">
        <w:rPr>
          <w:rFonts w:eastAsiaTheme="minorEastAsia"/>
          <w:lang w:eastAsia="zh-CN"/>
        </w:rPr>
        <w:t xml:space="preserve"> the CG resources in</w:t>
      </w:r>
      <w:r w:rsidR="00F109CD" w:rsidRPr="0016354C">
        <w:rPr>
          <w:rFonts w:eastAsiaTheme="minorEastAsia"/>
          <w:lang w:eastAsia="zh-CN"/>
        </w:rPr>
        <w:t xml:space="preserve"> TS.38.</w:t>
      </w:r>
      <w:r w:rsidR="00917181" w:rsidRPr="0016354C">
        <w:rPr>
          <w:rFonts w:eastAsiaTheme="minorEastAsia"/>
          <w:lang w:eastAsia="zh-CN"/>
        </w:rPr>
        <w:t xml:space="preserve">321. However, the concept of </w:t>
      </w:r>
      <w:r w:rsidR="00670A5E">
        <w:rPr>
          <w:rFonts w:eastAsiaTheme="minorEastAsia"/>
          <w:lang w:eastAsia="zh-CN"/>
        </w:rPr>
        <w:t xml:space="preserve">the </w:t>
      </w:r>
      <w:r w:rsidR="00917181" w:rsidRPr="0016354C">
        <w:rPr>
          <w:rFonts w:eastAsiaTheme="minorEastAsia"/>
          <w:lang w:eastAsia="zh-CN"/>
        </w:rPr>
        <w:t>logical slot</w:t>
      </w:r>
      <w:r w:rsidR="00D9782E" w:rsidRPr="0016354C">
        <w:rPr>
          <w:rFonts w:eastAsiaTheme="minorEastAsia"/>
          <w:lang w:eastAsia="zh-CN"/>
        </w:rPr>
        <w:t xml:space="preserve"> </w:t>
      </w:r>
      <w:r w:rsidR="00917181" w:rsidRPr="0016354C">
        <w:rPr>
          <w:rFonts w:eastAsiaTheme="minorEastAsia"/>
          <w:lang w:eastAsia="zh-CN"/>
        </w:rPr>
        <w:t>is not clear.</w:t>
      </w:r>
    </w:p>
    <w:p w14:paraId="28E44810" w14:textId="1232475E" w:rsidR="00751B18" w:rsidRPr="0016354C" w:rsidRDefault="00AE3694" w:rsidP="004B160F">
      <w:pPr>
        <w:pStyle w:val="a1"/>
        <w:rPr>
          <w:rFonts w:eastAsiaTheme="minorEastAsia"/>
          <w:lang w:eastAsia="zh-CN"/>
        </w:rPr>
      </w:pPr>
      <w:r w:rsidRPr="0016354C">
        <w:rPr>
          <w:rFonts w:eastAsiaTheme="minorEastAsia"/>
          <w:lang w:eastAsia="zh-CN"/>
        </w:rPr>
        <w:t xml:space="preserve">Based on the agreement made in mode2, N is defined </w:t>
      </w:r>
      <w:r w:rsidR="003F52F4" w:rsidRPr="0016354C">
        <w:rPr>
          <w:rFonts w:eastAsiaTheme="minorEastAsia"/>
          <w:lang w:eastAsia="zh-CN"/>
        </w:rPr>
        <w:t xml:space="preserve">as </w:t>
      </w:r>
      <w:r w:rsidRPr="0016354C">
        <w:rPr>
          <w:rFonts w:eastAsiaTheme="minorEastAsia"/>
          <w:lang w:eastAsia="zh-CN"/>
        </w:rPr>
        <w:t>the number of slots that can be used for SL and it is independent of the bitmap of resource pool configuration.</w:t>
      </w:r>
      <w:r w:rsidR="00AC543D" w:rsidRPr="0016354C">
        <w:rPr>
          <w:rFonts w:eastAsiaTheme="minorEastAsia"/>
          <w:lang w:eastAsia="zh-CN"/>
        </w:rPr>
        <w:t xml:space="preserve"> Therefore, with the physical-logical time unit transformation </w:t>
      </w:r>
      <m:oMath>
        <m:d>
          <m:dPr>
            <m:begChr m:val="⌈"/>
            <m:endChr m:val="⌉"/>
            <m:ctrlPr>
              <w:rPr>
                <w:rFonts w:ascii="Cambria Math" w:eastAsia="Gulim" w:hAnsi="Cambria Math" w:cs="Gulim"/>
                <w:i/>
                <w:iCs/>
                <w:sz w:val="24"/>
              </w:rPr>
            </m:ctrlPr>
          </m:dPr>
          <m:e>
            <m:f>
              <m:fPr>
                <m:ctrlPr>
                  <w:rPr>
                    <w:rFonts w:ascii="Cambria Math" w:eastAsia="Gulim" w:hAnsi="Cambria Math" w:cs="Gulim"/>
                    <w:sz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periodicity</m:t>
            </m:r>
          </m:e>
        </m:d>
      </m:oMath>
      <w:r w:rsidR="00AC543D" w:rsidRPr="0016354C">
        <w:rPr>
          <w:rFonts w:eastAsiaTheme="minorEastAsia"/>
          <w:lang w:eastAsia="zh-CN"/>
        </w:rPr>
        <w:t xml:space="preserve">, </w:t>
      </w:r>
      <w:r w:rsidR="00B51C18" w:rsidRPr="0016354C">
        <w:rPr>
          <w:rFonts w:eastAsiaTheme="minorEastAsia"/>
          <w:lang w:eastAsia="zh-CN"/>
        </w:rPr>
        <w:t>the set of</w:t>
      </w:r>
      <w:r w:rsidRPr="0016354C">
        <w:rPr>
          <w:rFonts w:eastAsiaTheme="minorEastAsia"/>
          <w:lang w:eastAsia="zh-CN"/>
        </w:rPr>
        <w:t xml:space="preserve"> periodic</w:t>
      </w:r>
      <w:r w:rsidR="00B51C18" w:rsidRPr="0016354C">
        <w:rPr>
          <w:rFonts w:eastAsiaTheme="minorEastAsia"/>
          <w:lang w:eastAsia="zh-CN"/>
        </w:rPr>
        <w:t>al</w:t>
      </w:r>
      <w:r w:rsidRPr="0016354C">
        <w:rPr>
          <w:rFonts w:eastAsiaTheme="minorEastAsia"/>
          <w:lang w:eastAsia="zh-CN"/>
        </w:rPr>
        <w:t xml:space="preserve"> slots</w:t>
      </w:r>
      <w:r w:rsidR="009E385E" w:rsidRPr="0016354C">
        <w:rPr>
          <w:rFonts w:eastAsiaTheme="minorEastAsia"/>
          <w:lang w:eastAsia="zh-CN"/>
        </w:rPr>
        <w:t xml:space="preserve"> for CG </w:t>
      </w:r>
      <w:r w:rsidR="00AC543D" w:rsidRPr="0016354C">
        <w:rPr>
          <w:rFonts w:eastAsiaTheme="minorEastAsia"/>
          <w:lang w:eastAsia="zh-CN"/>
        </w:rPr>
        <w:t>is pool independent, and it</w:t>
      </w:r>
      <w:r w:rsidRPr="0016354C">
        <w:rPr>
          <w:rFonts w:eastAsiaTheme="minorEastAsia"/>
          <w:lang w:eastAsia="zh-CN"/>
        </w:rPr>
        <w:t xml:space="preserve"> </w:t>
      </w:r>
      <w:r w:rsidR="00B146E3" w:rsidRPr="0016354C">
        <w:rPr>
          <w:rFonts w:eastAsiaTheme="minorEastAsia"/>
          <w:lang w:eastAsia="zh-CN"/>
        </w:rPr>
        <w:t>correspond</w:t>
      </w:r>
      <w:r w:rsidR="00AC543D" w:rsidRPr="0016354C">
        <w:rPr>
          <w:rFonts w:eastAsiaTheme="minorEastAsia"/>
          <w:lang w:eastAsia="zh-CN"/>
        </w:rPr>
        <w:t>s</w:t>
      </w:r>
      <w:r w:rsidR="00B146E3" w:rsidRPr="0016354C">
        <w:rPr>
          <w:rFonts w:eastAsiaTheme="minorEastAsia"/>
          <w:lang w:eastAsia="zh-CN"/>
        </w:rPr>
        <w:t xml:space="preserve"> to the set of</w:t>
      </w:r>
      <w:r w:rsidRPr="0016354C">
        <w:rPr>
          <w:rFonts w:eastAsiaTheme="minorEastAsia"/>
          <w:lang w:eastAsia="zh-CN"/>
        </w:rPr>
        <w:t xml:space="preserve"> slots</w:t>
      </w:r>
      <w:r w:rsidR="006466D7" w:rsidRPr="0016354C">
        <w:rPr>
          <w:rFonts w:eastAsiaTheme="minorEastAsia"/>
          <w:lang w:eastAsia="zh-CN"/>
        </w:rPr>
        <w:t xml:space="preserve"> satisfying the </w:t>
      </w:r>
      <w:r w:rsidR="000256FA" w:rsidRPr="0016354C">
        <w:rPr>
          <w:rFonts w:eastAsiaTheme="minorEastAsia"/>
          <w:lang w:eastAsia="zh-CN"/>
        </w:rPr>
        <w:t>starting symbol</w:t>
      </w:r>
      <w:r w:rsidR="006466D7" w:rsidRPr="0016354C">
        <w:rPr>
          <w:rFonts w:eastAsiaTheme="minorEastAsia"/>
          <w:lang w:eastAsia="zh-CN"/>
        </w:rPr>
        <w:t xml:space="preserve"> and </w:t>
      </w:r>
      <w:r w:rsidR="000256FA" w:rsidRPr="0016354C">
        <w:rPr>
          <w:rFonts w:eastAsiaTheme="minorEastAsia"/>
          <w:lang w:eastAsia="zh-CN"/>
        </w:rPr>
        <w:t xml:space="preserve">length </w:t>
      </w:r>
      <w:r w:rsidR="006466D7" w:rsidRPr="0016354C">
        <w:rPr>
          <w:rFonts w:eastAsiaTheme="minorEastAsia"/>
          <w:lang w:eastAsia="zh-CN"/>
        </w:rPr>
        <w:t>requirement</w:t>
      </w:r>
      <w:r w:rsidR="006B5345">
        <w:rPr>
          <w:rFonts w:eastAsiaTheme="minorEastAsia"/>
          <w:lang w:eastAsia="zh-CN"/>
        </w:rPr>
        <w:t>s</w:t>
      </w:r>
      <w:r w:rsidR="006466D7" w:rsidRPr="0016354C">
        <w:rPr>
          <w:rFonts w:eastAsiaTheme="minorEastAsia"/>
          <w:lang w:eastAsia="zh-CN"/>
        </w:rPr>
        <w:t xml:space="preserve"> of </w:t>
      </w:r>
      <w:r w:rsidR="006B5345">
        <w:rPr>
          <w:rFonts w:eastAsiaTheme="minorEastAsia"/>
          <w:lang w:eastAsia="zh-CN"/>
        </w:rPr>
        <w:t xml:space="preserve">the </w:t>
      </w:r>
      <w:r w:rsidR="006466D7" w:rsidRPr="0016354C">
        <w:rPr>
          <w:rFonts w:eastAsiaTheme="minorEastAsia"/>
          <w:lang w:eastAsia="zh-CN"/>
        </w:rPr>
        <w:t>SL</w:t>
      </w:r>
      <w:r w:rsidR="000256FA" w:rsidRPr="0016354C">
        <w:rPr>
          <w:rFonts w:eastAsiaTheme="minorEastAsia"/>
          <w:lang w:eastAsia="zh-CN"/>
        </w:rPr>
        <w:t xml:space="preserve"> BWP</w:t>
      </w:r>
      <w:r w:rsidRPr="0016354C">
        <w:rPr>
          <w:rFonts w:eastAsiaTheme="minorEastAsia"/>
          <w:lang w:eastAsia="zh-CN"/>
        </w:rPr>
        <w:t xml:space="preserve"> </w:t>
      </w:r>
      <w:r w:rsidR="00C96B04" w:rsidRPr="0016354C">
        <w:rPr>
          <w:rFonts w:eastAsiaTheme="minorEastAsia"/>
          <w:lang w:eastAsia="zh-CN"/>
        </w:rPr>
        <w:t>with</w:t>
      </w:r>
      <w:r w:rsidRPr="0016354C">
        <w:rPr>
          <w:rFonts w:eastAsiaTheme="minorEastAsia"/>
          <w:lang w:eastAsia="zh-CN"/>
        </w:rPr>
        <w:t>in a CG period.</w:t>
      </w:r>
      <w:r w:rsidR="00751B18" w:rsidRPr="0016354C">
        <w:rPr>
          <w:rFonts w:eastAsiaTheme="minorEastAsia" w:hint="eastAsia"/>
          <w:lang w:eastAsia="zh-CN"/>
        </w:rPr>
        <w:t xml:space="preserve"> </w:t>
      </w:r>
      <w:r w:rsidR="00751B18" w:rsidRPr="0016354C">
        <w:rPr>
          <w:rFonts w:eastAsiaTheme="minorEastAsia"/>
          <w:lang w:eastAsia="zh-CN"/>
        </w:rPr>
        <w:t>As a consequence,</w:t>
      </w:r>
      <w:r w:rsidR="00C16061" w:rsidRPr="0016354C">
        <w:rPr>
          <w:rFonts w:eastAsiaTheme="minorEastAsia"/>
          <w:lang w:eastAsia="zh-CN"/>
        </w:rPr>
        <w:t xml:space="preserve"> </w:t>
      </w:r>
      <w:r w:rsidR="00833B24" w:rsidRPr="0016354C">
        <w:rPr>
          <w:rFonts w:eastAsiaTheme="minorEastAsia"/>
          <w:lang w:eastAsia="zh-CN"/>
        </w:rPr>
        <w:t>some of the</w:t>
      </w:r>
      <w:r w:rsidR="00751B18" w:rsidRPr="0016354C">
        <w:rPr>
          <w:rFonts w:eastAsiaTheme="minorEastAsia"/>
          <w:lang w:eastAsia="zh-CN"/>
        </w:rPr>
        <w:t xml:space="preserve"> derived CG resources </w:t>
      </w:r>
      <w:r w:rsidR="0061407A" w:rsidRPr="0016354C">
        <w:rPr>
          <w:rFonts w:eastAsiaTheme="minorEastAsia"/>
          <w:lang w:eastAsia="zh-CN"/>
        </w:rPr>
        <w:t>can</w:t>
      </w:r>
      <w:r w:rsidR="00751B18" w:rsidRPr="0016354C">
        <w:rPr>
          <w:rFonts w:eastAsiaTheme="minorEastAsia"/>
          <w:lang w:eastAsia="zh-CN"/>
        </w:rPr>
        <w:t xml:space="preserve"> be outside </w:t>
      </w:r>
      <w:r w:rsidR="000C7B11" w:rsidRPr="0016354C">
        <w:rPr>
          <w:rFonts w:eastAsiaTheme="minorEastAsia"/>
          <w:lang w:eastAsia="zh-CN"/>
        </w:rPr>
        <w:t>the resource pool associated with th</w:t>
      </w:r>
      <w:r w:rsidR="00E238C4">
        <w:rPr>
          <w:rFonts w:eastAsiaTheme="minorEastAsia"/>
          <w:lang w:eastAsia="zh-CN"/>
        </w:rPr>
        <w:t>at</w:t>
      </w:r>
      <w:r w:rsidR="000C7B11" w:rsidRPr="0016354C">
        <w:rPr>
          <w:rFonts w:eastAsiaTheme="minorEastAsia"/>
          <w:lang w:eastAsia="zh-CN"/>
        </w:rPr>
        <w:t xml:space="preserve"> SL CG</w:t>
      </w:r>
      <w:r w:rsidR="00E238C4">
        <w:rPr>
          <w:rFonts w:eastAsiaTheme="minorEastAsia"/>
          <w:lang w:eastAsia="zh-CN"/>
        </w:rPr>
        <w:t>,</w:t>
      </w:r>
      <w:r w:rsidR="000C7B11" w:rsidRPr="0016354C">
        <w:rPr>
          <w:rFonts w:eastAsiaTheme="minorEastAsia"/>
          <w:lang w:eastAsia="zh-CN"/>
        </w:rPr>
        <w:t xml:space="preserve"> or </w:t>
      </w:r>
      <w:r w:rsidR="00E238C4">
        <w:rPr>
          <w:rFonts w:eastAsiaTheme="minorEastAsia"/>
          <w:lang w:eastAsia="zh-CN"/>
        </w:rPr>
        <w:t xml:space="preserve">even </w:t>
      </w:r>
      <w:r w:rsidR="000C7B11" w:rsidRPr="0016354C">
        <w:rPr>
          <w:rFonts w:eastAsiaTheme="minorEastAsia"/>
          <w:lang w:eastAsia="zh-CN"/>
        </w:rPr>
        <w:t>collide with S-SSB resources</w:t>
      </w:r>
      <w:r w:rsidR="00751B18" w:rsidRPr="0016354C">
        <w:rPr>
          <w:rFonts w:eastAsiaTheme="minorEastAsia"/>
          <w:lang w:eastAsia="zh-CN"/>
        </w:rPr>
        <w:t>.</w:t>
      </w:r>
      <w:r w:rsidR="0061407A" w:rsidRPr="0016354C">
        <w:rPr>
          <w:rFonts w:eastAsiaTheme="minorEastAsia"/>
          <w:lang w:eastAsia="zh-CN"/>
        </w:rPr>
        <w:t xml:space="preserve"> These resources should be </w:t>
      </w:r>
      <w:r w:rsidR="007134FE" w:rsidRPr="0016354C">
        <w:rPr>
          <w:rFonts w:eastAsiaTheme="minorEastAsia"/>
          <w:lang w:eastAsia="zh-CN"/>
        </w:rPr>
        <w:t xml:space="preserve">treated as invalid CG resources </w:t>
      </w:r>
      <w:r w:rsidR="0061407A" w:rsidRPr="0016354C">
        <w:rPr>
          <w:rFonts w:eastAsiaTheme="minorEastAsia"/>
          <w:lang w:eastAsia="zh-CN"/>
        </w:rPr>
        <w:t xml:space="preserve">and cannot be used for </w:t>
      </w:r>
      <w:r w:rsidR="00A66ADD" w:rsidRPr="0016354C">
        <w:rPr>
          <w:rFonts w:eastAsiaTheme="minorEastAsia"/>
          <w:lang w:eastAsia="zh-CN"/>
        </w:rPr>
        <w:t xml:space="preserve">actual </w:t>
      </w:r>
      <w:r w:rsidR="0061407A" w:rsidRPr="0016354C">
        <w:rPr>
          <w:rFonts w:eastAsiaTheme="minorEastAsia"/>
          <w:lang w:eastAsia="zh-CN"/>
        </w:rPr>
        <w:t>transmission</w:t>
      </w:r>
      <w:r w:rsidR="00925CA5" w:rsidRPr="0016354C">
        <w:rPr>
          <w:rFonts w:eastAsiaTheme="minorEastAsia"/>
          <w:lang w:eastAsia="zh-CN"/>
        </w:rPr>
        <w:t>.</w:t>
      </w:r>
    </w:p>
    <w:tbl>
      <w:tblPr>
        <w:tblStyle w:val="aff1"/>
        <w:tblW w:w="0" w:type="auto"/>
        <w:tblLook w:val="04A0" w:firstRow="1" w:lastRow="0" w:firstColumn="1" w:lastColumn="0" w:noHBand="0" w:noVBand="1"/>
      </w:tblPr>
      <w:tblGrid>
        <w:gridCol w:w="9060"/>
      </w:tblGrid>
      <w:tr w:rsidR="00384427" w14:paraId="059DCB93" w14:textId="77777777" w:rsidTr="00384427">
        <w:tc>
          <w:tcPr>
            <w:tcW w:w="9060" w:type="dxa"/>
          </w:tcPr>
          <w:p w14:paraId="7A73B72C" w14:textId="4F95BA37" w:rsidR="005B31F3" w:rsidRDefault="005B31F3" w:rsidP="00384427">
            <w:pPr>
              <w:rPr>
                <w:noProof/>
                <w:lang w:eastAsia="ko-KR"/>
              </w:rPr>
            </w:pPr>
            <w:r>
              <w:rPr>
                <w:noProof/>
                <w:lang w:eastAsia="ko-KR"/>
              </w:rPr>
              <w:t>38.321</w:t>
            </w:r>
            <w:r w:rsidR="005E7F58">
              <w:rPr>
                <w:noProof/>
                <w:lang w:eastAsia="ko-KR"/>
              </w:rPr>
              <w:fldChar w:fldCharType="begin"/>
            </w:r>
            <w:r w:rsidR="005E7F58">
              <w:rPr>
                <w:noProof/>
                <w:lang w:eastAsia="ko-KR"/>
              </w:rPr>
              <w:instrText xml:space="preserve"> REF _Ref46849611 \n \h </w:instrText>
            </w:r>
            <w:r w:rsidR="005E7F58">
              <w:rPr>
                <w:noProof/>
                <w:lang w:eastAsia="ko-KR"/>
              </w:rPr>
            </w:r>
            <w:r w:rsidR="005E7F58">
              <w:rPr>
                <w:noProof/>
                <w:lang w:eastAsia="ko-KR"/>
              </w:rPr>
              <w:fldChar w:fldCharType="separate"/>
            </w:r>
            <w:r w:rsidR="00CB0E22">
              <w:rPr>
                <w:noProof/>
                <w:lang w:eastAsia="ko-KR"/>
              </w:rPr>
              <w:t>[3]</w:t>
            </w:r>
            <w:r w:rsidR="005E7F58">
              <w:rPr>
                <w:noProof/>
                <w:lang w:eastAsia="ko-KR"/>
              </w:rPr>
              <w:fldChar w:fldCharType="end"/>
            </w:r>
          </w:p>
          <w:p w14:paraId="79DE0D69" w14:textId="4A13F390" w:rsidR="00384427" w:rsidRPr="00526D39" w:rsidRDefault="00384427" w:rsidP="00384427">
            <w:pPr>
              <w:rPr>
                <w:noProof/>
                <w:lang w:eastAsia="ko-KR"/>
              </w:rPr>
            </w:pPr>
            <w:r w:rsidRPr="00526D39">
              <w:rPr>
                <w:noProof/>
                <w:lang w:eastAsia="ko-KR"/>
              </w:rPr>
              <w:t xml:space="preserve">After a sidelink grant is configured for a configured grant Type 1, the MAC entity shall consider </w:t>
            </w:r>
            <w:r w:rsidRPr="00526D39">
              <w:rPr>
                <w:rFonts w:eastAsia="Malgun Gothic"/>
                <w:noProof/>
                <w:lang w:eastAsia="ko-KR"/>
              </w:rPr>
              <w:t xml:space="preserve">sequentially </w:t>
            </w:r>
            <w:r w:rsidRPr="00526D39">
              <w:rPr>
                <w:noProof/>
                <w:lang w:eastAsia="ko-KR"/>
              </w:rPr>
              <w:t xml:space="preserve">that the first slot of the </w:t>
            </w:r>
            <w:proofErr w:type="spellStart"/>
            <w:r w:rsidRPr="00526D39">
              <w:rPr>
                <w:lang w:eastAsia="ko-KR"/>
              </w:rPr>
              <w:t>S</w:t>
            </w:r>
            <w:r w:rsidRPr="00526D39">
              <w:rPr>
                <w:vertAlign w:val="superscript"/>
                <w:lang w:eastAsia="ko-KR"/>
              </w:rPr>
              <w:t>th</w:t>
            </w:r>
            <w:proofErr w:type="spellEnd"/>
            <w:r w:rsidRPr="00526D39">
              <w:rPr>
                <w:noProof/>
                <w:lang w:eastAsia="ko-KR"/>
              </w:rPr>
              <w:t xml:space="preserve"> sidelink grant </w:t>
            </w:r>
            <w:r w:rsidRPr="00526D39">
              <w:rPr>
                <w:rFonts w:eastAsia="Malgun Gothic"/>
                <w:noProof/>
                <w:lang w:eastAsia="ko-KR"/>
              </w:rPr>
              <w:t>occurs in the</w:t>
            </w:r>
            <w:r w:rsidRPr="00526D39">
              <w:rPr>
                <w:noProof/>
                <w:lang w:eastAsia="ko-KR"/>
              </w:rPr>
              <w:t xml:space="preserve"> </w:t>
            </w:r>
            <w:r w:rsidRPr="00187020">
              <w:rPr>
                <w:noProof/>
                <w:highlight w:val="yellow"/>
                <w:lang w:eastAsia="ko-KR"/>
              </w:rPr>
              <w:t>logical slot</w:t>
            </w:r>
            <w:r w:rsidRPr="00526D39">
              <w:rPr>
                <w:noProof/>
                <w:lang w:eastAsia="ko-KR"/>
              </w:rPr>
              <w:t xml:space="preserve"> for which:</w:t>
            </w:r>
          </w:p>
          <w:p w14:paraId="56B56037" w14:textId="77777777" w:rsidR="00384427" w:rsidRPr="00526D39" w:rsidRDefault="00384427" w:rsidP="00384427">
            <w:pPr>
              <w:jc w:val="center"/>
              <w:rPr>
                <w:noProof/>
                <w:lang w:eastAsia="ko-KR"/>
              </w:rPr>
            </w:pPr>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 xml:space="preserve"> (</w:t>
            </w:r>
            <w:r w:rsidRPr="00526D39">
              <w:rPr>
                <w:rFonts w:eastAsia="Malgun Gothic"/>
                <w:i/>
                <w:noProof/>
                <w:lang w:eastAsia="ko-KR"/>
              </w:rPr>
              <w:t>timeReferenceSFN</w:t>
            </w:r>
            <w:r w:rsidRPr="00526D39">
              <w:rPr>
                <w:rFonts w:eastAsia="Malgun Gothic"/>
                <w:noProof/>
                <w:lang w:eastAsia="ko-KR"/>
              </w:rPr>
              <w:t xml:space="preserve"> × </w:t>
            </w:r>
            <w:r w:rsidRPr="00526D39">
              <w:rPr>
                <w:rFonts w:eastAsia="Malgun Gothic"/>
                <w:i/>
                <w:noProof/>
                <w:lang w:eastAsia="ko-KR"/>
              </w:rPr>
              <w:t>numberOfSLSlotsPerFrame</w:t>
            </w:r>
            <w:r w:rsidRPr="00526D39">
              <w:rPr>
                <w:rFonts w:eastAsia="Malgun Gothic"/>
                <w:noProof/>
                <w:lang w:eastAsia="ko-KR"/>
              </w:rPr>
              <w:t xml:space="preserve"> </w:t>
            </w:r>
            <w:r w:rsidRPr="00526D39">
              <w:rPr>
                <w:rFonts w:eastAsia="Malgun Gothic"/>
                <w:i/>
                <w:noProof/>
                <w:lang w:eastAsia="ko-KR"/>
              </w:rPr>
              <w:t xml:space="preserve">+ </w:t>
            </w:r>
            <w:r w:rsidRPr="00526D39">
              <w:rPr>
                <w:i/>
                <w:noProof/>
                <w:lang w:eastAsia="ko-KR"/>
              </w:rPr>
              <w:t>sl-TimeOffsetCGType1</w:t>
            </w:r>
            <w:r w:rsidRPr="00526D39">
              <w:rPr>
                <w:noProof/>
                <w:lang w:eastAsia="ko-KR"/>
              </w:rPr>
              <w:t xml:space="preserve">+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sidRPr="00526D39">
              <w:rPr>
                <w:noProof/>
                <w:lang w:eastAsia="ko-KR"/>
              </w:rPr>
              <w:t>).</w:t>
            </w:r>
          </w:p>
          <w:p w14:paraId="07390D8D" w14:textId="77777777" w:rsidR="00384427" w:rsidRPr="00526D39" w:rsidRDefault="00384427" w:rsidP="00384427">
            <w:pPr>
              <w:rPr>
                <w:rFonts w:eastAsia="Malgun Gothic"/>
                <w:noProof/>
                <w:lang w:eastAsia="ko-KR"/>
              </w:rPr>
            </w:pPr>
            <w:r w:rsidRPr="00526D39">
              <w:rPr>
                <w:rFonts w:eastAsia="Malgun Gothic"/>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rPr>
                  </m:ctrlPr>
                </m:dPr>
                <m:e>
                  <m:f>
                    <m:fPr>
                      <m:ctrlPr>
                        <w:rPr>
                          <w:rFonts w:ascii="Cambria Math" w:eastAsia="Gulim" w:hAnsi="Cambria Math" w:cs="Gulim"/>
                          <w:sz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Pr="00526D39">
              <w:rPr>
                <w:noProof/>
                <w:lang w:eastAsia="ko-KR"/>
              </w:rPr>
              <w:t>, and</w:t>
            </w:r>
            <w:r w:rsidRPr="00526D39">
              <w:rPr>
                <w:rFonts w:eastAsia="Malgun Gothic"/>
                <w:noProof/>
                <w:lang w:eastAsia="ko-KR"/>
              </w:rPr>
              <w:t xml:space="preserve"> </w:t>
            </w:r>
            <w:r w:rsidRPr="00526D39">
              <w:rPr>
                <w:i/>
                <w:noProof/>
                <w:lang w:eastAsia="ko-KR"/>
              </w:rPr>
              <w:t>numberOfSLSlotsPerFrame</w:t>
            </w:r>
            <w:r w:rsidRPr="00526D39">
              <w:rPr>
                <w:noProof/>
                <w:lang w:eastAsia="ko-KR"/>
              </w:rPr>
              <w:t xml:space="preserve"> and </w:t>
            </w:r>
            <w:r w:rsidRPr="00526D39">
              <w:rPr>
                <w:i/>
                <w:noProof/>
                <w:lang w:eastAsia="ko-KR"/>
              </w:rPr>
              <w:t>N</w:t>
            </w:r>
            <w:r w:rsidRPr="00526D39">
              <w:rPr>
                <w:noProof/>
                <w:lang w:eastAsia="ko-KR"/>
              </w:rPr>
              <w:t xml:space="preserve"> refer to the number of </w:t>
            </w:r>
            <w:r w:rsidRPr="00B60C7D">
              <w:rPr>
                <w:noProof/>
                <w:highlight w:val="yellow"/>
                <w:lang w:eastAsia="ko-KR"/>
              </w:rPr>
              <w:t>logical slots</w:t>
            </w:r>
            <w:r w:rsidRPr="00526D39">
              <w:rPr>
                <w:noProof/>
                <w:lang w:eastAsia="ko-KR"/>
              </w:rPr>
              <w:t xml:space="preserve"> that can be used for SL transmsission in the frame and 20ms, respectively, as specified in clause 8.1.7 of TS 38.214 [7].</w:t>
            </w:r>
          </w:p>
          <w:p w14:paraId="32C99F75" w14:textId="77777777" w:rsidR="00384427" w:rsidRPr="00526D39" w:rsidRDefault="00384427" w:rsidP="00384427">
            <w:pPr>
              <w:rPr>
                <w:noProof/>
                <w:lang w:eastAsia="ko-KR"/>
              </w:rPr>
            </w:pPr>
            <w:r w:rsidRPr="00526D39">
              <w:rPr>
                <w:noProof/>
                <w:lang w:eastAsia="ko-KR"/>
              </w:rPr>
              <w:t xml:space="preserve">After a sidelink grant is configured for a configured grant Type 2, the MAC entity shall consider </w:t>
            </w:r>
            <w:r w:rsidRPr="00526D39">
              <w:rPr>
                <w:rFonts w:eastAsia="Malgun Gothic"/>
                <w:noProof/>
                <w:lang w:eastAsia="ko-KR"/>
              </w:rPr>
              <w:t xml:space="preserve">sequentially </w:t>
            </w:r>
            <w:r w:rsidRPr="00526D39">
              <w:rPr>
                <w:noProof/>
                <w:lang w:eastAsia="ko-KR"/>
              </w:rPr>
              <w:t xml:space="preserve">that the first slot of </w:t>
            </w:r>
            <w:proofErr w:type="spellStart"/>
            <w:r w:rsidRPr="00526D39">
              <w:rPr>
                <w:lang w:eastAsia="ko-KR"/>
              </w:rPr>
              <w:t>S</w:t>
            </w:r>
            <w:r w:rsidRPr="00526D39">
              <w:rPr>
                <w:vertAlign w:val="superscript"/>
                <w:lang w:eastAsia="ko-KR"/>
              </w:rPr>
              <w:t>th</w:t>
            </w:r>
            <w:proofErr w:type="spellEnd"/>
            <w:r w:rsidRPr="00526D39">
              <w:rPr>
                <w:noProof/>
                <w:lang w:eastAsia="ko-KR"/>
              </w:rPr>
              <w:t xml:space="preserve"> sidelink grant </w:t>
            </w:r>
            <w:r w:rsidRPr="00526D39">
              <w:rPr>
                <w:rFonts w:eastAsia="Malgun Gothic"/>
                <w:noProof/>
                <w:lang w:eastAsia="ko-KR"/>
              </w:rPr>
              <w:t>occurs in the</w:t>
            </w:r>
            <w:r w:rsidRPr="00526D39">
              <w:rPr>
                <w:noProof/>
                <w:lang w:eastAsia="ko-KR"/>
              </w:rPr>
              <w:t xml:space="preserve"> logical slot for which:</w:t>
            </w:r>
          </w:p>
          <w:p w14:paraId="7BF71F0C" w14:textId="77777777" w:rsidR="00384427" w:rsidRPr="00526D39" w:rsidRDefault="00384427" w:rsidP="00384427">
            <w:pPr>
              <w:jc w:val="center"/>
              <w:rPr>
                <w:noProof/>
                <w:lang w:eastAsia="ko-KR"/>
              </w:rPr>
            </w:pPr>
            <w:r w:rsidRPr="00526D39">
              <w:rPr>
                <w:noProof/>
                <w:lang w:eastAsia="ko-KR"/>
              </w:rPr>
              <w:t xml:space="preserve">[(SFN × </w:t>
            </w:r>
            <w:r w:rsidRPr="00526D39">
              <w:rPr>
                <w:i/>
                <w:noProof/>
                <w:lang w:eastAsia="ko-KR"/>
              </w:rPr>
              <w:t>numberOfSLSlotsPerFrame</w:t>
            </w:r>
            <w:r w:rsidRPr="00526D39">
              <w:rPr>
                <w:noProof/>
                <w:lang w:eastAsia="ko-KR"/>
              </w:rPr>
              <w:t>) + logical slot number in the frame] =</w:t>
            </w:r>
            <w:r w:rsidRPr="00526D39">
              <w:rPr>
                <w:noProof/>
                <w:lang w:eastAsia="ko-KR"/>
              </w:rPr>
              <w:br/>
              <w:t>[(SFN</w:t>
            </w:r>
            <w:r w:rsidRPr="00526D39">
              <w:rPr>
                <w:noProof/>
                <w:vertAlign w:val="subscript"/>
                <w:lang w:eastAsia="ko-KR"/>
              </w:rPr>
              <w:t>start time</w:t>
            </w:r>
            <w:r w:rsidRPr="00526D39">
              <w:rPr>
                <w:noProof/>
                <w:lang w:eastAsia="ko-KR"/>
              </w:rPr>
              <w:t xml:space="preserve"> × </w:t>
            </w:r>
            <w:r w:rsidRPr="00526D39">
              <w:rPr>
                <w:i/>
                <w:noProof/>
                <w:lang w:eastAsia="ko-KR"/>
              </w:rPr>
              <w:t>numberOfSLSlotsPerFrame</w:t>
            </w:r>
            <w:r w:rsidRPr="00526D39">
              <w:rPr>
                <w:noProof/>
                <w:lang w:eastAsia="ko-KR"/>
              </w:rPr>
              <w:t xml:space="preserve"> + slot</w:t>
            </w:r>
            <w:r w:rsidRPr="00526D39">
              <w:rPr>
                <w:noProof/>
                <w:vertAlign w:val="subscript"/>
                <w:lang w:eastAsia="ko-KR"/>
              </w:rPr>
              <w:t>start time</w:t>
            </w:r>
            <w:r w:rsidRPr="00526D39">
              <w:rPr>
                <w:noProof/>
                <w:lang w:eastAsia="ko-KR"/>
              </w:rPr>
              <w:t xml:space="preserve">) + S × </w:t>
            </w:r>
            <w:r w:rsidRPr="00526D39">
              <w:rPr>
                <w:i/>
                <w:noProof/>
                <w:lang w:eastAsia="ko-KR"/>
              </w:rPr>
              <w:t>PeriodicitySL</w:t>
            </w:r>
            <w:r w:rsidRPr="00526D39">
              <w:rPr>
                <w:noProof/>
                <w:lang w:eastAsia="ko-KR"/>
              </w:rPr>
              <w:t xml:space="preserve">] modulo (1024 × </w:t>
            </w:r>
            <w:r w:rsidRPr="00526D39">
              <w:rPr>
                <w:i/>
                <w:noProof/>
                <w:lang w:eastAsia="ko-KR"/>
              </w:rPr>
              <w:t>numberOfSLSlotsPerFrame</w:t>
            </w:r>
            <w:r w:rsidRPr="00526D39">
              <w:rPr>
                <w:noProof/>
                <w:lang w:eastAsia="ko-KR"/>
              </w:rPr>
              <w:t>).</w:t>
            </w:r>
          </w:p>
          <w:p w14:paraId="77474E8F" w14:textId="60A24626" w:rsidR="00384427" w:rsidRPr="00236A2C" w:rsidRDefault="00384427" w:rsidP="009C42AB">
            <w:pPr>
              <w:rPr>
                <w:rFonts w:eastAsia="Malgun Gothic"/>
                <w:noProof/>
                <w:lang w:eastAsia="ko-KR"/>
              </w:rPr>
            </w:pPr>
            <w:r w:rsidRPr="00526D39">
              <w:rPr>
                <w:noProof/>
                <w:lang w:eastAsia="ko-KR"/>
              </w:rPr>
              <w:t>where SFN</w:t>
            </w:r>
            <w:r w:rsidRPr="00526D39">
              <w:rPr>
                <w:noProof/>
                <w:vertAlign w:val="subscript"/>
                <w:lang w:eastAsia="ko-KR"/>
              </w:rPr>
              <w:t>start time</w:t>
            </w:r>
            <w:r w:rsidRPr="00526D39">
              <w:rPr>
                <w:noProof/>
                <w:lang w:eastAsia="ko-KR"/>
              </w:rPr>
              <w:t xml:space="preserve"> and slot</w:t>
            </w:r>
            <w:r w:rsidRPr="00526D39">
              <w:rPr>
                <w:noProof/>
                <w:vertAlign w:val="subscript"/>
                <w:lang w:eastAsia="ko-KR"/>
              </w:rPr>
              <w:t>start time</w:t>
            </w:r>
            <w:r w:rsidRPr="00526D39">
              <w:rPr>
                <w:noProof/>
                <w:lang w:eastAsia="ko-KR"/>
              </w:rPr>
              <w:t xml:space="preserve"> are the SFN and logical slot, respectively, of the first transmission opportunity of PSSCH where the configured sidelink grant was (re-)initialised.</w:t>
            </w:r>
          </w:p>
        </w:tc>
      </w:tr>
    </w:tbl>
    <w:p w14:paraId="3364AD35" w14:textId="7E209FF1" w:rsidR="00035372" w:rsidRPr="0016354C" w:rsidRDefault="00035372" w:rsidP="00035372">
      <w:pPr>
        <w:pStyle w:val="af1"/>
        <w:jc w:val="both"/>
        <w:rPr>
          <w:b/>
          <w:bCs/>
          <w:i/>
          <w:iCs/>
        </w:rPr>
      </w:pPr>
      <w:bookmarkStart w:id="43" w:name="_Ref47707469"/>
      <w:r w:rsidRPr="0016354C">
        <w:rPr>
          <w:b/>
          <w:bCs/>
          <w:i/>
          <w:iCs/>
        </w:rPr>
        <w:t xml:space="preserve">Observation </w:t>
      </w:r>
      <w:r w:rsidRPr="0016354C">
        <w:rPr>
          <w:b/>
          <w:bCs/>
          <w:i/>
          <w:iCs/>
        </w:rPr>
        <w:fldChar w:fldCharType="begin"/>
      </w:r>
      <w:r w:rsidRPr="0016354C">
        <w:rPr>
          <w:b/>
          <w:bCs/>
          <w:i/>
          <w:iCs/>
        </w:rPr>
        <w:instrText xml:space="preserve"> SEQ Observation \* ARABIC </w:instrText>
      </w:r>
      <w:r w:rsidRPr="0016354C">
        <w:rPr>
          <w:b/>
          <w:bCs/>
          <w:i/>
          <w:iCs/>
        </w:rPr>
        <w:fldChar w:fldCharType="separate"/>
      </w:r>
      <w:r w:rsidR="00CB0E22">
        <w:rPr>
          <w:b/>
          <w:bCs/>
          <w:i/>
          <w:iCs/>
          <w:noProof/>
        </w:rPr>
        <w:t>4</w:t>
      </w:r>
      <w:r w:rsidRPr="0016354C">
        <w:rPr>
          <w:b/>
          <w:bCs/>
          <w:i/>
          <w:iCs/>
        </w:rPr>
        <w:fldChar w:fldCharType="end"/>
      </w:r>
      <w:r w:rsidRPr="0016354C">
        <w:rPr>
          <w:rFonts w:eastAsia="宋体"/>
          <w:b/>
          <w:bCs/>
          <w:i/>
          <w:iCs/>
          <w:lang w:eastAsia="zh-CN"/>
        </w:rPr>
        <w:t>. T</w:t>
      </w:r>
      <w:r w:rsidRPr="0016354C">
        <w:rPr>
          <w:rFonts w:eastAsia="宋体" w:hint="eastAsia"/>
          <w:b/>
          <w:bCs/>
          <w:i/>
          <w:iCs/>
          <w:lang w:eastAsia="zh-CN"/>
        </w:rPr>
        <w:t>he</w:t>
      </w:r>
      <w:r w:rsidRPr="0016354C">
        <w:rPr>
          <w:rFonts w:eastAsia="宋体"/>
          <w:b/>
          <w:bCs/>
          <w:i/>
          <w:iCs/>
          <w:lang w:eastAsia="zh-CN"/>
        </w:rPr>
        <w:t xml:space="preserve"> </w:t>
      </w:r>
      <w:r w:rsidRPr="0016354C">
        <w:rPr>
          <w:rFonts w:eastAsia="宋体" w:hint="eastAsia"/>
          <w:b/>
          <w:bCs/>
          <w:i/>
          <w:iCs/>
          <w:lang w:eastAsia="zh-CN"/>
        </w:rPr>
        <w:t>converted</w:t>
      </w:r>
      <w:r w:rsidRPr="0016354C">
        <w:rPr>
          <w:rFonts w:eastAsia="宋体"/>
          <w:b/>
          <w:bCs/>
          <w:i/>
          <w:iCs/>
          <w:lang w:eastAsia="zh-CN"/>
        </w:rPr>
        <w:t xml:space="preserve"> CG periodicity is pool </w:t>
      </w:r>
      <w:r w:rsidR="00F92382" w:rsidRPr="0016354C">
        <w:rPr>
          <w:rFonts w:eastAsia="宋体"/>
          <w:b/>
          <w:bCs/>
          <w:i/>
          <w:iCs/>
          <w:lang w:eastAsia="zh-CN"/>
        </w:rPr>
        <w:t>in</w:t>
      </w:r>
      <w:r w:rsidRPr="0016354C">
        <w:rPr>
          <w:rFonts w:eastAsia="宋体"/>
          <w:b/>
          <w:bCs/>
          <w:i/>
          <w:iCs/>
          <w:lang w:eastAsia="zh-CN"/>
        </w:rPr>
        <w:t>dependent</w:t>
      </w:r>
      <w:r w:rsidR="00A4332C" w:rsidRPr="0016354C">
        <w:rPr>
          <w:rFonts w:eastAsia="宋体"/>
          <w:b/>
          <w:bCs/>
          <w:i/>
          <w:iCs/>
          <w:lang w:eastAsia="zh-CN"/>
        </w:rPr>
        <w:t xml:space="preserve">, thus the derived CG resources based on </w:t>
      </w:r>
      <w:r w:rsidR="009D30EC" w:rsidRPr="0016354C">
        <w:rPr>
          <w:rFonts w:eastAsia="宋体"/>
          <w:b/>
          <w:bCs/>
          <w:i/>
          <w:iCs/>
          <w:lang w:eastAsia="zh-CN"/>
        </w:rPr>
        <w:t xml:space="preserve">the </w:t>
      </w:r>
      <w:r w:rsidR="009D30EC" w:rsidRPr="0016354C">
        <w:rPr>
          <w:rFonts w:eastAsia="宋体" w:hint="eastAsia"/>
          <w:b/>
          <w:bCs/>
          <w:i/>
          <w:iCs/>
          <w:lang w:eastAsia="zh-CN"/>
        </w:rPr>
        <w:t>converted</w:t>
      </w:r>
      <w:r w:rsidR="009D30EC" w:rsidRPr="0016354C">
        <w:rPr>
          <w:rFonts w:eastAsia="宋体"/>
          <w:b/>
          <w:bCs/>
          <w:i/>
          <w:iCs/>
          <w:lang w:eastAsia="zh-CN"/>
        </w:rPr>
        <w:t xml:space="preserve"> CG periodicity in </w:t>
      </w:r>
      <w:r w:rsidR="00A4332C" w:rsidRPr="0016354C">
        <w:rPr>
          <w:rFonts w:eastAsia="宋体"/>
          <w:b/>
          <w:bCs/>
          <w:i/>
          <w:iCs/>
          <w:lang w:eastAsia="zh-CN"/>
        </w:rPr>
        <w:t>38.321 may be outside the resource pool associated with th</w:t>
      </w:r>
      <w:r w:rsidR="00E238C4">
        <w:rPr>
          <w:rFonts w:eastAsia="宋体"/>
          <w:b/>
          <w:bCs/>
          <w:i/>
          <w:iCs/>
          <w:lang w:eastAsia="zh-CN"/>
        </w:rPr>
        <w:t>at</w:t>
      </w:r>
      <w:r w:rsidR="00A4332C" w:rsidRPr="0016354C">
        <w:rPr>
          <w:rFonts w:eastAsia="宋体"/>
          <w:b/>
          <w:bCs/>
          <w:i/>
          <w:iCs/>
          <w:lang w:eastAsia="zh-CN"/>
        </w:rPr>
        <w:t xml:space="preserve"> SL CG</w:t>
      </w:r>
      <w:r w:rsidRPr="0016354C">
        <w:rPr>
          <w:rFonts w:eastAsiaTheme="minorEastAsia"/>
          <w:b/>
          <w:bCs/>
          <w:i/>
          <w:iCs/>
          <w:lang w:eastAsia="zh-CN"/>
        </w:rPr>
        <w:t>.</w:t>
      </w:r>
      <w:bookmarkEnd w:id="43"/>
    </w:p>
    <w:p w14:paraId="1131F51B" w14:textId="428BA9EF" w:rsidR="003C1A1C" w:rsidRPr="00D2607C" w:rsidRDefault="003C1A1C" w:rsidP="003C1A1C">
      <w:pPr>
        <w:pStyle w:val="a1"/>
        <w:spacing w:before="120"/>
        <w:rPr>
          <w:b/>
          <w:bCs/>
          <w:i/>
          <w:iCs/>
        </w:rPr>
      </w:pPr>
      <w:bookmarkStart w:id="44" w:name="_Ref47707494"/>
      <w:r w:rsidRPr="0016354C">
        <w:rPr>
          <w:b/>
          <w:bCs/>
          <w:i/>
          <w:iCs/>
        </w:rPr>
        <w:t xml:space="preserve">Proposal </w:t>
      </w:r>
      <w:r w:rsidRPr="0016354C">
        <w:rPr>
          <w:b/>
          <w:bCs/>
          <w:i/>
          <w:iCs/>
        </w:rPr>
        <w:fldChar w:fldCharType="begin"/>
      </w:r>
      <w:r w:rsidRPr="0016354C">
        <w:rPr>
          <w:b/>
          <w:bCs/>
          <w:i/>
          <w:iCs/>
        </w:rPr>
        <w:instrText xml:space="preserve"> SEQ Proposal \* ARABIC </w:instrText>
      </w:r>
      <w:r w:rsidRPr="0016354C">
        <w:rPr>
          <w:b/>
          <w:bCs/>
          <w:i/>
          <w:iCs/>
        </w:rPr>
        <w:fldChar w:fldCharType="separate"/>
      </w:r>
      <w:r w:rsidR="00CB0E22">
        <w:rPr>
          <w:b/>
          <w:bCs/>
          <w:i/>
          <w:iCs/>
          <w:noProof/>
        </w:rPr>
        <w:t>13</w:t>
      </w:r>
      <w:r w:rsidRPr="0016354C">
        <w:rPr>
          <w:b/>
          <w:bCs/>
          <w:i/>
          <w:iCs/>
        </w:rPr>
        <w:fldChar w:fldCharType="end"/>
      </w:r>
      <w:r w:rsidRPr="0016354C">
        <w:rPr>
          <w:b/>
          <w:bCs/>
          <w:i/>
          <w:iCs/>
        </w:rPr>
        <w:t xml:space="preserve">. </w:t>
      </w:r>
      <w:r w:rsidR="00CB678D" w:rsidRPr="0016354C">
        <w:rPr>
          <w:b/>
          <w:bCs/>
          <w:i/>
          <w:iCs/>
        </w:rPr>
        <w:t xml:space="preserve">If some of </w:t>
      </w:r>
      <w:r w:rsidR="00F92382" w:rsidRPr="0016354C">
        <w:rPr>
          <w:b/>
          <w:bCs/>
          <w:i/>
          <w:iCs/>
        </w:rPr>
        <w:t xml:space="preserve">the </w:t>
      </w:r>
      <w:r w:rsidR="00CB678D" w:rsidRPr="0016354C">
        <w:rPr>
          <w:b/>
          <w:bCs/>
          <w:i/>
          <w:iCs/>
        </w:rPr>
        <w:t xml:space="preserve">derived CG resources based on 38.321 is </w:t>
      </w:r>
      <w:r w:rsidR="00E238C4">
        <w:rPr>
          <w:b/>
          <w:bCs/>
          <w:i/>
          <w:iCs/>
        </w:rPr>
        <w:t xml:space="preserve">not located </w:t>
      </w:r>
      <w:r w:rsidR="00CB678D" w:rsidRPr="0016354C">
        <w:rPr>
          <w:b/>
          <w:bCs/>
          <w:i/>
          <w:iCs/>
        </w:rPr>
        <w:t xml:space="preserve">in the </w:t>
      </w:r>
      <w:r w:rsidR="00E238C4">
        <w:rPr>
          <w:b/>
          <w:bCs/>
          <w:i/>
          <w:iCs/>
        </w:rPr>
        <w:t xml:space="preserve">associated </w:t>
      </w:r>
      <w:r w:rsidR="00CB678D" w:rsidRPr="0016354C">
        <w:rPr>
          <w:b/>
          <w:bCs/>
          <w:i/>
          <w:iCs/>
        </w:rPr>
        <w:t>resource pool or collide</w:t>
      </w:r>
      <w:r w:rsidR="00670A5E">
        <w:rPr>
          <w:b/>
          <w:bCs/>
          <w:i/>
          <w:iCs/>
        </w:rPr>
        <w:t>s</w:t>
      </w:r>
      <w:r w:rsidR="00CB678D" w:rsidRPr="0016354C">
        <w:rPr>
          <w:b/>
          <w:bCs/>
          <w:i/>
          <w:iCs/>
        </w:rPr>
        <w:t xml:space="preserve"> with S-SSB resources, they are treated as invalid CG resources </w:t>
      </w:r>
      <w:r w:rsidR="00BD4E4F">
        <w:rPr>
          <w:b/>
          <w:bCs/>
          <w:i/>
          <w:iCs/>
        </w:rPr>
        <w:t>which should be dropped</w:t>
      </w:r>
      <w:r w:rsidRPr="0016354C">
        <w:rPr>
          <w:b/>
          <w:bCs/>
          <w:i/>
          <w:iCs/>
        </w:rPr>
        <w:t>.</w:t>
      </w:r>
      <w:bookmarkEnd w:id="44"/>
    </w:p>
    <w:p w14:paraId="3E0E9365" w14:textId="2FE3D5A4" w:rsidR="00633BF1" w:rsidRDefault="00633BF1" w:rsidP="00633BF1">
      <w:pPr>
        <w:pStyle w:val="a1"/>
        <w:rPr>
          <w:rFonts w:eastAsiaTheme="minorEastAsia"/>
          <w:lang w:eastAsia="zh-CN"/>
        </w:rPr>
      </w:pPr>
    </w:p>
    <w:p w14:paraId="3E547890" w14:textId="29D1F850" w:rsidR="003F7CFC" w:rsidRPr="00BD5350" w:rsidRDefault="003F7CFC" w:rsidP="003F7CFC">
      <w:pPr>
        <w:pStyle w:val="30"/>
        <w:numPr>
          <w:ilvl w:val="0"/>
          <w:numId w:val="0"/>
        </w:numPr>
      </w:pPr>
      <w:r w:rsidRPr="00BD5350">
        <w:rPr>
          <w:rFonts w:hint="eastAsia"/>
        </w:rPr>
        <w:t>T</w:t>
      </w:r>
      <w:r w:rsidRPr="00BD5350">
        <w:t>P#</w:t>
      </w:r>
      <w:r w:rsidR="00756684">
        <w:t>10</w:t>
      </w:r>
      <w:r w:rsidRPr="00BD5350">
        <w:t xml:space="preserve"> for 38.214</w:t>
      </w:r>
      <w:r w:rsidRPr="00847A48">
        <w:t>:</w:t>
      </w:r>
      <w:r>
        <w:t xml:space="preserve"> </w:t>
      </w:r>
      <w:r w:rsidR="003F5D6A" w:rsidRPr="001555F2">
        <w:t>invalid</w:t>
      </w:r>
      <w:r w:rsidR="003F5D6A">
        <w:t xml:space="preserve"> CG resource</w:t>
      </w:r>
    </w:p>
    <w:tbl>
      <w:tblPr>
        <w:tblStyle w:val="aff1"/>
        <w:tblW w:w="0" w:type="auto"/>
        <w:tblLook w:val="04A0" w:firstRow="1" w:lastRow="0" w:firstColumn="1" w:lastColumn="0" w:noHBand="0" w:noVBand="1"/>
      </w:tblPr>
      <w:tblGrid>
        <w:gridCol w:w="9060"/>
      </w:tblGrid>
      <w:tr w:rsidR="00B025EE" w14:paraId="45FADEB7" w14:textId="77777777" w:rsidTr="00EF2A21">
        <w:tc>
          <w:tcPr>
            <w:tcW w:w="9060" w:type="dxa"/>
          </w:tcPr>
          <w:p w14:paraId="67D1DD16" w14:textId="77777777" w:rsidR="00B025EE" w:rsidRPr="00FC7595" w:rsidRDefault="00B025EE" w:rsidP="00891F22">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4</w:t>
            </w:r>
            <w:r w:rsidRPr="00FC7595">
              <w:rPr>
                <w:b/>
                <w:color w:val="FF0000"/>
                <w:szCs w:val="20"/>
                <w:lang w:eastAsia="zh-CN"/>
              </w:rPr>
              <w:t xml:space="preserve"> -------------------------------------</w:t>
            </w:r>
          </w:p>
          <w:p w14:paraId="537B7902" w14:textId="04A233E7" w:rsidR="00E40C85" w:rsidRPr="0046209B" w:rsidRDefault="00E40C85" w:rsidP="00891F22">
            <w:pPr>
              <w:pStyle w:val="B2"/>
              <w:tabs>
                <w:tab w:val="clear" w:pos="2041"/>
                <w:tab w:val="left" w:pos="1648"/>
              </w:tabs>
              <w:spacing w:before="120" w:after="120"/>
              <w:ind w:left="0" w:firstLine="0"/>
              <w:rPr>
                <w:rFonts w:ascii="Arial" w:eastAsia="MS Mincho" w:hAnsi="Arial" w:cs="Arial"/>
                <w:b/>
                <w:bCs/>
                <w:iCs/>
                <w:szCs w:val="28"/>
                <w:lang w:val="en-US" w:eastAsia="zh-CN"/>
              </w:rPr>
            </w:pPr>
            <w:proofErr w:type="gramStart"/>
            <w:r w:rsidRPr="0046209B">
              <w:rPr>
                <w:rFonts w:ascii="Arial" w:eastAsia="MS Mincho" w:hAnsi="Arial" w:cs="Arial"/>
                <w:b/>
                <w:bCs/>
                <w:iCs/>
                <w:szCs w:val="28"/>
                <w:lang w:val="en-US" w:eastAsia="zh-CN"/>
              </w:rPr>
              <w:t>8.1.2</w:t>
            </w:r>
            <w:r w:rsidR="008D0638" w:rsidRPr="0046209B">
              <w:rPr>
                <w:rFonts w:ascii="Arial" w:eastAsia="MS Mincho" w:hAnsi="Arial" w:cs="Arial"/>
                <w:b/>
                <w:bCs/>
                <w:iCs/>
                <w:szCs w:val="28"/>
                <w:lang w:val="en-US" w:eastAsia="zh-CN"/>
              </w:rPr>
              <w:t xml:space="preserve">  </w:t>
            </w:r>
            <w:r w:rsidRPr="0046209B">
              <w:rPr>
                <w:rFonts w:ascii="Arial" w:eastAsia="MS Mincho" w:hAnsi="Arial" w:cs="Arial"/>
                <w:b/>
                <w:bCs/>
                <w:iCs/>
                <w:szCs w:val="28"/>
                <w:lang w:val="en-US" w:eastAsia="zh-CN"/>
              </w:rPr>
              <w:t>Resource</w:t>
            </w:r>
            <w:proofErr w:type="gramEnd"/>
            <w:r w:rsidRPr="0046209B">
              <w:rPr>
                <w:rFonts w:ascii="Arial" w:eastAsia="MS Mincho" w:hAnsi="Arial" w:cs="Arial"/>
                <w:b/>
                <w:bCs/>
                <w:iCs/>
                <w:szCs w:val="28"/>
                <w:lang w:val="en-US" w:eastAsia="zh-CN"/>
              </w:rPr>
              <w:t xml:space="preserve"> allocation</w:t>
            </w:r>
          </w:p>
          <w:p w14:paraId="42DE14F9" w14:textId="77777777" w:rsidR="00E40C85" w:rsidRPr="00D6327E" w:rsidRDefault="00E40C85" w:rsidP="00891F22">
            <w:pPr>
              <w:spacing w:before="120" w:after="120"/>
              <w:rPr>
                <w:szCs w:val="20"/>
                <w:lang w:eastAsia="ja-JP"/>
              </w:rPr>
            </w:pPr>
            <w:r w:rsidRPr="00D6327E">
              <w:rPr>
                <w:szCs w:val="20"/>
                <w:lang w:eastAsia="ja-JP"/>
              </w:rPr>
              <w:t>In sidelink resource allocation mode 1:</w:t>
            </w:r>
          </w:p>
          <w:p w14:paraId="5CD766BA" w14:textId="77777777" w:rsidR="00E40C85" w:rsidRPr="00D6327E" w:rsidRDefault="00E40C85" w:rsidP="00891F22">
            <w:pPr>
              <w:pStyle w:val="B10"/>
              <w:spacing w:before="120" w:after="120"/>
              <w:rPr>
                <w:lang w:eastAsia="ja-JP"/>
              </w:rPr>
            </w:pPr>
            <w:r w:rsidRPr="00D6327E">
              <w:lastRenderedPageBreak/>
              <w:t>-</w:t>
            </w:r>
            <w:r w:rsidRPr="00D6327E">
              <w:tab/>
              <w:t>f</w:t>
            </w:r>
            <w:r w:rsidRPr="00D6327E">
              <w:rPr>
                <w:lang w:eastAsia="ja-JP"/>
              </w:rPr>
              <w:t>or PSSCH and PSCCH transmission, dynamic grant, configured grant type 1 and configured grant type 2 are supported.</w:t>
            </w:r>
            <w:r w:rsidRPr="00D6327E">
              <w:rPr>
                <w:lang w:val="en-US" w:eastAsia="ja-JP"/>
              </w:rPr>
              <w:t xml:space="preserve"> </w:t>
            </w:r>
            <w:r w:rsidRPr="00D6327E">
              <w:rPr>
                <w:lang w:eastAsia="ja-JP"/>
              </w:rPr>
              <w:t>The configured grant Type 2 sidelink transmission is semi-persistently scheduled by a SL grant in a valid activation DCI according to Clause 10.3 of [6, TS 38.213].</w:t>
            </w:r>
          </w:p>
          <w:p w14:paraId="17F5E98D" w14:textId="3FEB752B" w:rsidR="008D0638" w:rsidRDefault="00E40C85" w:rsidP="00891F22">
            <w:pPr>
              <w:spacing w:before="120" w:after="120"/>
              <w:rPr>
                <w:b/>
                <w:color w:val="FF0000"/>
                <w:szCs w:val="20"/>
                <w:lang w:eastAsia="zh-CN"/>
              </w:rPr>
            </w:pPr>
            <w:r w:rsidRPr="00D6327E">
              <w:rPr>
                <w:color w:val="FF0000"/>
                <w:szCs w:val="20"/>
                <w:lang w:val="x-none" w:eastAsia="zh-CN"/>
              </w:rPr>
              <w:t>If</w:t>
            </w:r>
            <w:r w:rsidRPr="00D6327E">
              <w:rPr>
                <w:color w:val="FF0000"/>
                <w:szCs w:val="20"/>
                <w:lang w:val="x-none"/>
              </w:rPr>
              <w:t xml:space="preserve"> </w:t>
            </w:r>
            <w:r w:rsidRPr="00D6327E">
              <w:rPr>
                <w:rFonts w:eastAsiaTheme="minorEastAsia"/>
                <w:color w:val="FF0000"/>
                <w:szCs w:val="20"/>
                <w:lang w:eastAsia="zh-CN"/>
              </w:rPr>
              <w:t>a candidate</w:t>
            </w:r>
            <w:r w:rsidRPr="00D6327E">
              <w:rPr>
                <w:rFonts w:eastAsia="Malgun Gothic"/>
                <w:color w:val="FF0000"/>
                <w:szCs w:val="20"/>
                <w:lang w:eastAsia="ko-KR"/>
              </w:rPr>
              <w:t xml:space="preserve"> PSCCH and PSSCH transmission occasion determined based corresponding to </w:t>
            </w:r>
            <w:r w:rsidRPr="00D6327E">
              <w:rPr>
                <w:rFonts w:eastAsiaTheme="minorEastAsia"/>
                <w:color w:val="FF0000"/>
                <w:szCs w:val="20"/>
                <w:lang w:eastAsia="zh-CN"/>
              </w:rPr>
              <w:t>a</w:t>
            </w:r>
            <w:r w:rsidRPr="00D6327E">
              <w:rPr>
                <w:rFonts w:eastAsia="Malgun Gothic"/>
                <w:color w:val="FF0000"/>
                <w:szCs w:val="20"/>
                <w:lang w:eastAsia="ko-KR"/>
              </w:rPr>
              <w:t xml:space="preserve"> configured sidelink grant is outside the resource pool corresponding to the configured sidelink grant, UE </w:t>
            </w:r>
            <w:r w:rsidR="0022642D">
              <w:rPr>
                <w:rFonts w:eastAsia="Malgun Gothic"/>
                <w:color w:val="FF0000"/>
                <w:szCs w:val="20"/>
                <w:lang w:eastAsia="ko-KR"/>
              </w:rPr>
              <w:t>shall not</w:t>
            </w:r>
            <w:r w:rsidRPr="00D6327E">
              <w:rPr>
                <w:rFonts w:eastAsia="Malgun Gothic"/>
                <w:color w:val="FF0000"/>
                <w:szCs w:val="20"/>
                <w:lang w:eastAsia="ko-KR"/>
              </w:rPr>
              <w:t xml:space="preserve"> transmit on the </w:t>
            </w:r>
            <w:r w:rsidRPr="00D6327E">
              <w:rPr>
                <w:rFonts w:eastAsiaTheme="minorEastAsia"/>
                <w:color w:val="FF0000"/>
                <w:szCs w:val="20"/>
                <w:lang w:eastAsia="zh-CN"/>
              </w:rPr>
              <w:t>candidate</w:t>
            </w:r>
            <w:r w:rsidRPr="00D6327E">
              <w:rPr>
                <w:rFonts w:eastAsia="Malgun Gothic"/>
                <w:color w:val="FF0000"/>
                <w:szCs w:val="20"/>
                <w:lang w:eastAsia="ko-KR"/>
              </w:rPr>
              <w:t xml:space="preserve"> PSCCH and PSSCH transmission occasion</w:t>
            </w:r>
            <w:r w:rsidR="00EF2A21">
              <w:rPr>
                <w:rFonts w:eastAsia="Malgun Gothic"/>
                <w:color w:val="FF0000"/>
                <w:szCs w:val="20"/>
                <w:lang w:eastAsia="ko-KR"/>
              </w:rPr>
              <w:t>.</w:t>
            </w:r>
            <w:r w:rsidRPr="00FC7595">
              <w:rPr>
                <w:b/>
                <w:color w:val="FF0000"/>
                <w:szCs w:val="20"/>
                <w:lang w:eastAsia="zh-CN"/>
              </w:rPr>
              <w:t xml:space="preserve"> </w:t>
            </w:r>
          </w:p>
          <w:p w14:paraId="2B96745D" w14:textId="30611881" w:rsidR="00B025EE" w:rsidRPr="00C96B04" w:rsidRDefault="00B025EE" w:rsidP="00891F22">
            <w:pPr>
              <w:spacing w:before="120" w:after="120"/>
              <w:jc w:val="center"/>
              <w:rPr>
                <w:color w:val="000000"/>
                <w:lang w:val="en-AU"/>
              </w:rPr>
            </w:pPr>
            <w:r w:rsidRPr="00FC7595">
              <w:rPr>
                <w:b/>
                <w:color w:val="FF0000"/>
                <w:szCs w:val="20"/>
                <w:lang w:eastAsia="zh-CN"/>
              </w:rPr>
              <w:t>---------------------------------------------- End of Draft TP ---------------------------------------------</w:t>
            </w:r>
          </w:p>
        </w:tc>
      </w:tr>
    </w:tbl>
    <w:p w14:paraId="5287C9C5" w14:textId="77777777" w:rsidR="003F7CFC" w:rsidRPr="003C1A1C" w:rsidRDefault="003F7CFC" w:rsidP="00633BF1">
      <w:pPr>
        <w:pStyle w:val="a1"/>
        <w:rPr>
          <w:rFonts w:eastAsiaTheme="minorEastAsia"/>
          <w:lang w:eastAsia="zh-CN"/>
        </w:rPr>
      </w:pPr>
    </w:p>
    <w:p w14:paraId="2572B84F" w14:textId="01D1020C" w:rsidR="00710974" w:rsidRPr="00710974" w:rsidRDefault="00710974" w:rsidP="0070546B">
      <w:pPr>
        <w:pStyle w:val="1"/>
        <w:keepLines/>
        <w:numPr>
          <w:ilvl w:val="0"/>
          <w:numId w:val="4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sidR="00140615">
        <w:rPr>
          <w:rFonts w:cs="Times New Roman"/>
          <w:b w:val="0"/>
          <w:sz w:val="32"/>
          <w:szCs w:val="20"/>
        </w:rPr>
        <w:t>CI size alignment</w:t>
      </w:r>
    </w:p>
    <w:p w14:paraId="01008754" w14:textId="3A489540" w:rsidR="00EF7511" w:rsidRPr="00B32626" w:rsidRDefault="0014406C" w:rsidP="00B32626">
      <w:pPr>
        <w:pStyle w:val="a1"/>
        <w:spacing w:before="120"/>
        <w:rPr>
          <w:rFonts w:eastAsia="等线"/>
          <w:szCs w:val="20"/>
          <w:lang w:eastAsia="zh-CN"/>
        </w:rPr>
      </w:pPr>
      <w:r w:rsidRPr="00A83E5A">
        <w:rPr>
          <w:szCs w:val="20"/>
          <w:lang w:eastAsia="zh-CN"/>
        </w:rPr>
        <w:t>A</w:t>
      </w:r>
      <w:r w:rsidRPr="00A83E5A">
        <w:rPr>
          <w:rFonts w:eastAsia="等线"/>
          <w:szCs w:val="20"/>
          <w:lang w:eastAsia="zh-CN"/>
        </w:rPr>
        <w:t xml:space="preserve"> new DCI format, i.e., DCI format 3_0 is introduced in NR Uu to schedule the sidelink transmission. </w:t>
      </w:r>
    </w:p>
    <w:p w14:paraId="12113BFD" w14:textId="41B2D8E2" w:rsidR="0014406C" w:rsidRPr="0016354C" w:rsidRDefault="0022642D" w:rsidP="00ED26D5">
      <w:pPr>
        <w:pStyle w:val="a1"/>
        <w:spacing w:before="120"/>
        <w:rPr>
          <w:rFonts w:eastAsia="宋体"/>
          <w:szCs w:val="20"/>
          <w:lang w:eastAsia="zh-CN"/>
        </w:rPr>
      </w:pPr>
      <w:r>
        <w:rPr>
          <w:rFonts w:eastAsia="等线"/>
          <w:szCs w:val="20"/>
          <w:lang w:eastAsia="zh-CN"/>
        </w:rPr>
        <w:t>We</w:t>
      </w:r>
      <w:r w:rsidR="0014406C" w:rsidRPr="0016354C">
        <w:rPr>
          <w:rFonts w:eastAsia="等线"/>
          <w:szCs w:val="20"/>
          <w:lang w:eastAsia="zh-CN"/>
        </w:rPr>
        <w:t xml:space="preserve"> summarize the field sizes in </w:t>
      </w:r>
      <w:r w:rsidR="0014406C" w:rsidRPr="0016354C">
        <w:rPr>
          <w:rFonts w:eastAsia="等线"/>
          <w:szCs w:val="20"/>
          <w:lang w:eastAsia="zh-CN"/>
        </w:rPr>
        <w:fldChar w:fldCharType="begin"/>
      </w:r>
      <w:r w:rsidR="0014406C" w:rsidRPr="0016354C">
        <w:rPr>
          <w:rFonts w:eastAsia="等线"/>
          <w:szCs w:val="20"/>
          <w:lang w:eastAsia="zh-CN"/>
        </w:rPr>
        <w:instrText xml:space="preserve"> REF _Ref16006955 \h  \* MERGEFORMAT </w:instrText>
      </w:r>
      <w:r w:rsidR="0014406C" w:rsidRPr="0016354C">
        <w:rPr>
          <w:rFonts w:eastAsia="等线"/>
          <w:szCs w:val="20"/>
          <w:lang w:eastAsia="zh-CN"/>
        </w:rPr>
      </w:r>
      <w:r w:rsidR="0014406C" w:rsidRPr="0016354C">
        <w:rPr>
          <w:rFonts w:eastAsia="等线"/>
          <w:szCs w:val="20"/>
          <w:lang w:eastAsia="zh-CN"/>
        </w:rPr>
        <w:fldChar w:fldCharType="separate"/>
      </w:r>
      <w:r w:rsidR="00CB0E22" w:rsidRPr="0016354C">
        <w:rPr>
          <w:b/>
          <w:bCs/>
          <w:szCs w:val="20"/>
        </w:rPr>
        <w:t xml:space="preserve">Table </w:t>
      </w:r>
      <w:r w:rsidR="00CB0E22">
        <w:rPr>
          <w:b/>
          <w:bCs/>
          <w:szCs w:val="20"/>
          <w:lang w:eastAsia="zh-CN"/>
        </w:rPr>
        <w:t>1</w:t>
      </w:r>
      <w:r w:rsidR="0014406C" w:rsidRPr="0016354C">
        <w:rPr>
          <w:rFonts w:eastAsia="等线"/>
          <w:szCs w:val="20"/>
          <w:lang w:eastAsia="zh-CN"/>
        </w:rPr>
        <w:fldChar w:fldCharType="end"/>
      </w:r>
      <w:r w:rsidR="00ED26D5" w:rsidRPr="0016354C">
        <w:rPr>
          <w:rFonts w:eastAsia="等线"/>
          <w:szCs w:val="20"/>
          <w:lang w:eastAsia="zh-CN"/>
        </w:rPr>
        <w:t xml:space="preserve"> where </w:t>
      </w:r>
      <w:r w:rsidR="0014406C" w:rsidRPr="0016354C">
        <w:rPr>
          <w:rFonts w:eastAsia="等线"/>
          <w:szCs w:val="20"/>
          <w:lang w:eastAsia="zh-CN"/>
        </w:rPr>
        <w:t>Nmax</w:t>
      </w:r>
      <w:r w:rsidR="00ED26D5" w:rsidRPr="0016354C">
        <w:rPr>
          <w:rFonts w:eastAsia="等线"/>
          <w:szCs w:val="20"/>
          <w:lang w:eastAsia="zh-CN"/>
        </w:rPr>
        <w:t xml:space="preserve"> denote</w:t>
      </w:r>
      <w:r w:rsidR="00120EEA" w:rsidRPr="0016354C">
        <w:rPr>
          <w:rFonts w:eastAsia="等线"/>
          <w:szCs w:val="20"/>
          <w:lang w:eastAsia="zh-CN"/>
        </w:rPr>
        <w:t>s</w:t>
      </w:r>
      <w:r w:rsidR="00ED26D5" w:rsidRPr="0016354C">
        <w:rPr>
          <w:rFonts w:eastAsia="等线"/>
          <w:szCs w:val="20"/>
          <w:lang w:eastAsia="zh-CN"/>
        </w:rPr>
        <w:t xml:space="preserve"> </w:t>
      </w:r>
      <w:r w:rsidR="00120EEA" w:rsidRPr="0016354C">
        <w:rPr>
          <w:rFonts w:eastAsia="等线"/>
          <w:i/>
          <w:szCs w:val="20"/>
          <w:lang w:eastAsia="zh-CN"/>
        </w:rPr>
        <w:t>s</w:t>
      </w:r>
      <w:r w:rsidR="0014406C" w:rsidRPr="0016354C">
        <w:rPr>
          <w:rFonts w:eastAsia="等线"/>
          <w:i/>
          <w:szCs w:val="20"/>
          <w:lang w:eastAsia="zh-CN"/>
        </w:rPr>
        <w:t>l-MaxNumPerReserve</w:t>
      </w:r>
      <w:r w:rsidR="001C55EE" w:rsidRPr="0016354C">
        <w:rPr>
          <w:rFonts w:eastAsia="等线"/>
          <w:szCs w:val="20"/>
          <w:lang w:eastAsia="zh-CN"/>
        </w:rPr>
        <w:t>.</w:t>
      </w:r>
    </w:p>
    <w:p w14:paraId="3A3704E5" w14:textId="10B13878" w:rsidR="0014406C" w:rsidRPr="0016354C" w:rsidRDefault="0014406C" w:rsidP="00144720">
      <w:pPr>
        <w:pStyle w:val="a1"/>
        <w:spacing w:before="120"/>
        <w:jc w:val="center"/>
        <w:rPr>
          <w:rFonts w:eastAsia="宋体"/>
          <w:b/>
          <w:bCs/>
          <w:szCs w:val="20"/>
          <w:lang w:eastAsia="zh-CN"/>
        </w:rPr>
      </w:pPr>
      <w:bookmarkStart w:id="45" w:name="_Ref16006955"/>
      <w:r w:rsidRPr="0016354C">
        <w:rPr>
          <w:b/>
          <w:bCs/>
          <w:szCs w:val="20"/>
        </w:rPr>
        <w:t xml:space="preserve">Table </w:t>
      </w:r>
      <w:r w:rsidRPr="0016354C">
        <w:rPr>
          <w:b/>
          <w:bCs/>
          <w:szCs w:val="20"/>
        </w:rPr>
        <w:fldChar w:fldCharType="begin"/>
      </w:r>
      <w:r w:rsidRPr="0016354C">
        <w:rPr>
          <w:b/>
          <w:bCs/>
          <w:szCs w:val="20"/>
        </w:rPr>
        <w:instrText xml:space="preserve"> SEQ Table \* ARABIC </w:instrText>
      </w:r>
      <w:r w:rsidRPr="0016354C">
        <w:rPr>
          <w:b/>
          <w:bCs/>
          <w:szCs w:val="20"/>
        </w:rPr>
        <w:fldChar w:fldCharType="separate"/>
      </w:r>
      <w:r w:rsidR="001377A7">
        <w:rPr>
          <w:b/>
          <w:bCs/>
          <w:noProof/>
          <w:szCs w:val="20"/>
        </w:rPr>
        <w:t>1</w:t>
      </w:r>
      <w:r w:rsidRPr="0016354C">
        <w:rPr>
          <w:b/>
          <w:bCs/>
          <w:szCs w:val="20"/>
          <w:lang w:eastAsia="zh-CN"/>
        </w:rPr>
        <w:fldChar w:fldCharType="end"/>
      </w:r>
      <w:bookmarkEnd w:id="45"/>
      <w:r w:rsidRPr="0016354C">
        <w:rPr>
          <w:b/>
          <w:bCs/>
          <w:szCs w:val="20"/>
          <w:lang w:eastAsia="zh-CN"/>
        </w:rPr>
        <w:t>.</w:t>
      </w:r>
      <w:r w:rsidRPr="0016354C">
        <w:rPr>
          <w:b/>
          <w:bCs/>
          <w:szCs w:val="20"/>
        </w:rPr>
        <w:t xml:space="preserve"> </w:t>
      </w:r>
      <w:r w:rsidRPr="0016354C">
        <w:rPr>
          <w:rFonts w:eastAsia="宋体"/>
          <w:b/>
          <w:bCs/>
          <w:szCs w:val="20"/>
          <w:lang w:eastAsia="zh-CN"/>
        </w:rPr>
        <w:t>Content of DCI format 3_0</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7"/>
        <w:gridCol w:w="2264"/>
        <w:gridCol w:w="2410"/>
      </w:tblGrid>
      <w:tr w:rsidR="00AB1D0D" w:rsidRPr="0016354C" w14:paraId="3C4FFF7E" w14:textId="04FE02F9" w:rsidTr="000E774C">
        <w:trPr>
          <w:trHeight w:val="239"/>
          <w:jc w:val="center"/>
        </w:trPr>
        <w:tc>
          <w:tcPr>
            <w:tcW w:w="1843" w:type="dxa"/>
          </w:tcPr>
          <w:p w14:paraId="6BC39091" w14:textId="77777777" w:rsidR="00AB1D0D" w:rsidRPr="0016354C" w:rsidRDefault="00AB1D0D" w:rsidP="00AB1D0D">
            <w:pPr>
              <w:spacing w:before="120" w:after="120"/>
              <w:jc w:val="center"/>
              <w:rPr>
                <w:rFonts w:eastAsia="宋体"/>
                <w:b/>
                <w:szCs w:val="20"/>
              </w:rPr>
            </w:pPr>
            <w:r w:rsidRPr="0016354C">
              <w:rPr>
                <w:rFonts w:eastAsia="宋体"/>
                <w:b/>
                <w:szCs w:val="20"/>
              </w:rPr>
              <w:t>Field</w:t>
            </w:r>
          </w:p>
        </w:tc>
        <w:tc>
          <w:tcPr>
            <w:tcW w:w="1847" w:type="dxa"/>
          </w:tcPr>
          <w:p w14:paraId="488E008A" w14:textId="77777777" w:rsidR="00AB1D0D" w:rsidRPr="0016354C" w:rsidRDefault="00AB1D0D" w:rsidP="00AB1D0D">
            <w:pPr>
              <w:spacing w:before="120" w:after="120"/>
              <w:jc w:val="center"/>
              <w:rPr>
                <w:rFonts w:eastAsia="宋体"/>
                <w:b/>
                <w:szCs w:val="20"/>
              </w:rPr>
            </w:pPr>
            <w:r w:rsidRPr="0016354C">
              <w:rPr>
                <w:rFonts w:eastAsia="宋体"/>
                <w:b/>
                <w:szCs w:val="20"/>
              </w:rPr>
              <w:t>Format 1-0 in CSS</w:t>
            </w:r>
          </w:p>
        </w:tc>
        <w:tc>
          <w:tcPr>
            <w:tcW w:w="2264" w:type="dxa"/>
          </w:tcPr>
          <w:p w14:paraId="0AB77D56" w14:textId="7E06962D" w:rsidR="00AB1D0D" w:rsidRPr="0016354C" w:rsidRDefault="00AB1D0D" w:rsidP="00AB1D0D">
            <w:pPr>
              <w:spacing w:before="120" w:after="120"/>
              <w:jc w:val="center"/>
              <w:rPr>
                <w:rFonts w:eastAsia="宋体"/>
                <w:b/>
                <w:szCs w:val="20"/>
              </w:rPr>
            </w:pPr>
            <w:r w:rsidRPr="0016354C">
              <w:rPr>
                <w:rFonts w:eastAsia="宋体"/>
                <w:b/>
                <w:szCs w:val="20"/>
              </w:rPr>
              <w:t xml:space="preserve">Format 3_0 </w:t>
            </w:r>
            <w:r w:rsidRPr="0016354C">
              <w:rPr>
                <w:rFonts w:eastAsia="宋体" w:hint="eastAsia"/>
                <w:b/>
                <w:szCs w:val="20"/>
                <w:lang w:eastAsia="zh-CN"/>
              </w:rPr>
              <w:t>for</w:t>
            </w:r>
            <w:r w:rsidRPr="0016354C">
              <w:rPr>
                <w:rFonts w:eastAsia="宋体"/>
                <w:b/>
                <w:szCs w:val="20"/>
              </w:rPr>
              <w:t xml:space="preserve"> DG</w:t>
            </w:r>
          </w:p>
        </w:tc>
        <w:tc>
          <w:tcPr>
            <w:tcW w:w="2410" w:type="dxa"/>
          </w:tcPr>
          <w:p w14:paraId="0A74120F" w14:textId="38033EC3" w:rsidR="00AB1D0D" w:rsidRPr="0016354C" w:rsidRDefault="00AB1D0D" w:rsidP="00AB1D0D">
            <w:pPr>
              <w:spacing w:before="120" w:after="120"/>
              <w:jc w:val="center"/>
              <w:rPr>
                <w:rFonts w:eastAsia="宋体"/>
                <w:b/>
                <w:szCs w:val="20"/>
              </w:rPr>
            </w:pPr>
            <w:r w:rsidRPr="0016354C">
              <w:rPr>
                <w:rFonts w:eastAsia="宋体"/>
                <w:b/>
                <w:szCs w:val="20"/>
              </w:rPr>
              <w:t xml:space="preserve">Format 3_0 </w:t>
            </w:r>
            <w:r w:rsidRPr="0016354C">
              <w:rPr>
                <w:rFonts w:eastAsia="宋体" w:hint="eastAsia"/>
                <w:b/>
                <w:szCs w:val="20"/>
                <w:lang w:eastAsia="zh-CN"/>
              </w:rPr>
              <w:t>for</w:t>
            </w:r>
            <w:r w:rsidRPr="0016354C">
              <w:rPr>
                <w:rFonts w:eastAsia="宋体"/>
                <w:b/>
                <w:szCs w:val="20"/>
              </w:rPr>
              <w:t xml:space="preserve"> CG</w:t>
            </w:r>
          </w:p>
        </w:tc>
      </w:tr>
      <w:tr w:rsidR="00AB1D0D" w:rsidRPr="0016354C" w14:paraId="41FF25C0" w14:textId="60C02879" w:rsidTr="000E774C">
        <w:trPr>
          <w:trHeight w:val="239"/>
          <w:jc w:val="center"/>
        </w:trPr>
        <w:tc>
          <w:tcPr>
            <w:tcW w:w="1843" w:type="dxa"/>
          </w:tcPr>
          <w:p w14:paraId="211409A2" w14:textId="77777777" w:rsidR="00AB1D0D" w:rsidRPr="0016354C" w:rsidRDefault="00AB1D0D" w:rsidP="00AB1D0D">
            <w:pPr>
              <w:spacing w:before="120" w:after="120"/>
              <w:rPr>
                <w:rFonts w:eastAsia="宋体"/>
                <w:szCs w:val="20"/>
              </w:rPr>
            </w:pPr>
            <w:r w:rsidRPr="0016354C">
              <w:rPr>
                <w:rFonts w:eastAsia="宋体"/>
                <w:szCs w:val="20"/>
              </w:rPr>
              <w:t>DCI identification</w:t>
            </w:r>
          </w:p>
        </w:tc>
        <w:tc>
          <w:tcPr>
            <w:tcW w:w="1847" w:type="dxa"/>
          </w:tcPr>
          <w:p w14:paraId="18C240C1" w14:textId="77777777" w:rsidR="00AB1D0D" w:rsidRPr="0016354C" w:rsidRDefault="00AB1D0D" w:rsidP="00AB1D0D">
            <w:pPr>
              <w:spacing w:before="120" w:after="120"/>
              <w:jc w:val="center"/>
              <w:rPr>
                <w:rFonts w:eastAsia="宋体"/>
                <w:szCs w:val="20"/>
              </w:rPr>
            </w:pPr>
            <w:r w:rsidRPr="0016354C">
              <w:rPr>
                <w:rFonts w:eastAsia="宋体"/>
                <w:szCs w:val="20"/>
              </w:rPr>
              <w:t>1 bit</w:t>
            </w:r>
          </w:p>
        </w:tc>
        <w:tc>
          <w:tcPr>
            <w:tcW w:w="2264" w:type="dxa"/>
          </w:tcPr>
          <w:p w14:paraId="6F3AE8BA"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43A1FB29" w14:textId="41DBC819" w:rsidR="00AB1D0D" w:rsidRPr="0016354C" w:rsidRDefault="00AB1D0D" w:rsidP="00AB1D0D">
            <w:pPr>
              <w:spacing w:before="120" w:after="120"/>
              <w:jc w:val="center"/>
              <w:rPr>
                <w:rFonts w:eastAsia="宋体"/>
                <w:szCs w:val="20"/>
              </w:rPr>
            </w:pPr>
          </w:p>
        </w:tc>
      </w:tr>
      <w:tr w:rsidR="00835AC1" w:rsidRPr="0016354C" w14:paraId="1402FD72" w14:textId="77777777" w:rsidTr="000E774C">
        <w:trPr>
          <w:trHeight w:val="239"/>
          <w:jc w:val="center"/>
        </w:trPr>
        <w:tc>
          <w:tcPr>
            <w:tcW w:w="1843" w:type="dxa"/>
          </w:tcPr>
          <w:p w14:paraId="7A914E99" w14:textId="7F4CB344" w:rsidR="00835AC1" w:rsidRPr="0016354C" w:rsidRDefault="00835AC1" w:rsidP="00835AC1">
            <w:pPr>
              <w:spacing w:before="120" w:after="120"/>
              <w:rPr>
                <w:rFonts w:eastAsia="宋体"/>
                <w:szCs w:val="20"/>
              </w:rPr>
            </w:pPr>
            <w:r w:rsidRPr="0016354C">
              <w:rPr>
                <w:rFonts w:eastAsia="宋体"/>
                <w:szCs w:val="20"/>
                <w:lang w:eastAsia="zh-CN"/>
              </w:rPr>
              <w:t>Pool id</w:t>
            </w:r>
          </w:p>
        </w:tc>
        <w:tc>
          <w:tcPr>
            <w:tcW w:w="1847" w:type="dxa"/>
          </w:tcPr>
          <w:p w14:paraId="33814C41" w14:textId="3C8643D2" w:rsidR="00835AC1" w:rsidRPr="0016354C" w:rsidRDefault="00835AC1" w:rsidP="00835AC1">
            <w:pPr>
              <w:spacing w:before="120" w:after="120"/>
              <w:jc w:val="center"/>
              <w:rPr>
                <w:rFonts w:eastAsia="宋体"/>
                <w:szCs w:val="20"/>
              </w:rPr>
            </w:pPr>
            <w:r w:rsidRPr="0016354C">
              <w:rPr>
                <w:rFonts w:eastAsia="宋体"/>
                <w:szCs w:val="20"/>
                <w:lang w:eastAsia="zh-CN"/>
              </w:rPr>
              <w:t>0 bits</w:t>
            </w:r>
          </w:p>
        </w:tc>
        <w:tc>
          <w:tcPr>
            <w:tcW w:w="2264" w:type="dxa"/>
          </w:tcPr>
          <w:p w14:paraId="02571915" w14:textId="05E49C8B" w:rsidR="00835AC1" w:rsidRPr="0016354C" w:rsidRDefault="00835AC1" w:rsidP="00835AC1">
            <w:pPr>
              <w:spacing w:before="120" w:after="120"/>
              <w:jc w:val="center"/>
              <w:rPr>
                <w:rFonts w:eastAsia="宋体"/>
                <w:szCs w:val="20"/>
              </w:rPr>
            </w:pPr>
            <w:r w:rsidRPr="0016354C">
              <w:rPr>
                <w:rFonts w:eastAsia="宋体"/>
                <w:szCs w:val="20"/>
                <w:lang w:eastAsia="zh-CN"/>
              </w:rPr>
              <w:t>0-3 bits</w:t>
            </w:r>
          </w:p>
        </w:tc>
        <w:tc>
          <w:tcPr>
            <w:tcW w:w="2410" w:type="dxa"/>
          </w:tcPr>
          <w:p w14:paraId="6269E855" w14:textId="2E563E63" w:rsidR="00835AC1" w:rsidRPr="0016354C" w:rsidRDefault="00835AC1" w:rsidP="00835AC1">
            <w:pPr>
              <w:spacing w:before="120" w:after="120"/>
              <w:jc w:val="center"/>
              <w:rPr>
                <w:rFonts w:eastAsia="宋体"/>
                <w:szCs w:val="20"/>
              </w:rPr>
            </w:pPr>
            <w:r w:rsidRPr="0016354C">
              <w:rPr>
                <w:rFonts w:eastAsia="宋体"/>
                <w:szCs w:val="20"/>
                <w:lang w:eastAsia="zh-CN"/>
              </w:rPr>
              <w:t>0-3 bits</w:t>
            </w:r>
          </w:p>
        </w:tc>
      </w:tr>
      <w:tr w:rsidR="00AB1D0D" w:rsidRPr="0016354C" w14:paraId="63737A33" w14:textId="3F62E940" w:rsidTr="000E774C">
        <w:trPr>
          <w:trHeight w:val="239"/>
          <w:jc w:val="center"/>
        </w:trPr>
        <w:tc>
          <w:tcPr>
            <w:tcW w:w="1843" w:type="dxa"/>
          </w:tcPr>
          <w:p w14:paraId="74580C17" w14:textId="77777777" w:rsidR="00AB1D0D" w:rsidRPr="0016354C" w:rsidRDefault="00AB1D0D" w:rsidP="00AB1D0D">
            <w:pPr>
              <w:spacing w:before="120" w:after="120"/>
              <w:rPr>
                <w:rFonts w:eastAsia="宋体"/>
                <w:szCs w:val="20"/>
              </w:rPr>
            </w:pPr>
            <w:r w:rsidRPr="0016354C">
              <w:rPr>
                <w:rFonts w:eastAsia="宋体"/>
                <w:szCs w:val="20"/>
              </w:rPr>
              <w:t>UL/SUL</w:t>
            </w:r>
          </w:p>
        </w:tc>
        <w:tc>
          <w:tcPr>
            <w:tcW w:w="1847" w:type="dxa"/>
          </w:tcPr>
          <w:p w14:paraId="70D4CA49"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2E613D25"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3962A9E8" w14:textId="468A7733"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0C88F897" w14:textId="67C82C3E" w:rsidTr="000E774C">
        <w:trPr>
          <w:trHeight w:val="239"/>
          <w:jc w:val="center"/>
        </w:trPr>
        <w:tc>
          <w:tcPr>
            <w:tcW w:w="1843" w:type="dxa"/>
          </w:tcPr>
          <w:p w14:paraId="6023D47C" w14:textId="77777777" w:rsidR="00AB1D0D" w:rsidRPr="0016354C" w:rsidRDefault="00AB1D0D" w:rsidP="00AB1D0D">
            <w:pPr>
              <w:spacing w:before="120" w:after="120"/>
              <w:rPr>
                <w:rFonts w:eastAsia="宋体"/>
                <w:szCs w:val="20"/>
              </w:rPr>
            </w:pPr>
            <w:r w:rsidRPr="0016354C">
              <w:rPr>
                <w:rFonts w:eastAsia="宋体"/>
                <w:szCs w:val="20"/>
              </w:rPr>
              <w:t>BWP indicator</w:t>
            </w:r>
          </w:p>
        </w:tc>
        <w:tc>
          <w:tcPr>
            <w:tcW w:w="1847" w:type="dxa"/>
          </w:tcPr>
          <w:p w14:paraId="599B90B5"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400B4CAA"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09D9A4C1" w14:textId="490BA895"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436220ED" w14:textId="56DEE208" w:rsidTr="000E774C">
        <w:trPr>
          <w:trHeight w:val="989"/>
          <w:jc w:val="center"/>
        </w:trPr>
        <w:tc>
          <w:tcPr>
            <w:tcW w:w="1843" w:type="dxa"/>
          </w:tcPr>
          <w:p w14:paraId="7DB582BB" w14:textId="77777777" w:rsidR="00AB1D0D" w:rsidRPr="0016354C" w:rsidRDefault="00AB1D0D" w:rsidP="00AB1D0D">
            <w:pPr>
              <w:spacing w:before="120" w:after="120"/>
              <w:rPr>
                <w:rFonts w:eastAsia="宋体"/>
                <w:szCs w:val="20"/>
              </w:rPr>
            </w:pPr>
            <w:r w:rsidRPr="0016354C">
              <w:rPr>
                <w:rFonts w:eastAsia="宋体"/>
                <w:szCs w:val="20"/>
              </w:rPr>
              <w:t>FDRA</w:t>
            </w:r>
          </w:p>
          <w:p w14:paraId="376543E2" w14:textId="77777777" w:rsidR="00AB1D0D" w:rsidRPr="0016354C" w:rsidRDefault="00AB1D0D" w:rsidP="00AB1D0D">
            <w:pPr>
              <w:spacing w:before="120" w:after="120"/>
              <w:rPr>
                <w:rFonts w:eastAsia="宋体"/>
                <w:szCs w:val="20"/>
              </w:rPr>
            </w:pPr>
          </w:p>
        </w:tc>
        <w:tc>
          <w:tcPr>
            <w:tcW w:w="1847" w:type="dxa"/>
          </w:tcPr>
          <w:p w14:paraId="278E4DC3" w14:textId="41F2A556" w:rsidR="00AB1D0D" w:rsidRPr="0016354C" w:rsidRDefault="00AB1D0D" w:rsidP="00E26EEB">
            <w:pPr>
              <w:spacing w:before="120" w:after="120"/>
              <w:jc w:val="center"/>
              <w:rPr>
                <w:rFonts w:eastAsia="宋体"/>
                <w:szCs w:val="20"/>
              </w:rPr>
            </w:pPr>
            <w:r w:rsidRPr="0016354C">
              <w:rPr>
                <w:rFonts w:eastAsia="宋体"/>
                <w:szCs w:val="20"/>
              </w:rPr>
              <w:t>9 bits</w:t>
            </w:r>
            <w:r w:rsidR="008408A2" w:rsidRPr="0016354C">
              <w:rPr>
                <w:rFonts w:eastAsia="宋体"/>
                <w:szCs w:val="20"/>
                <w:lang w:eastAsia="zh-CN"/>
              </w:rPr>
              <w:t>~</w:t>
            </w:r>
            <w:r w:rsidRPr="0016354C">
              <w:rPr>
                <w:rFonts w:eastAsia="宋体"/>
                <w:szCs w:val="20"/>
              </w:rPr>
              <w:t>13 bits</w:t>
            </w:r>
          </w:p>
        </w:tc>
        <w:tc>
          <w:tcPr>
            <w:tcW w:w="2264" w:type="dxa"/>
          </w:tcPr>
          <w:p w14:paraId="1949E851"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6EE5C199" w14:textId="5F4F39CA"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49353140" w14:textId="643BA6B0" w:rsidTr="000E774C">
        <w:trPr>
          <w:trHeight w:val="362"/>
          <w:jc w:val="center"/>
        </w:trPr>
        <w:tc>
          <w:tcPr>
            <w:tcW w:w="1843" w:type="dxa"/>
          </w:tcPr>
          <w:p w14:paraId="2695F21A" w14:textId="77777777" w:rsidR="00AB1D0D" w:rsidRPr="0016354C" w:rsidRDefault="00AB1D0D" w:rsidP="00AB1D0D">
            <w:pPr>
              <w:spacing w:before="120" w:after="120"/>
              <w:rPr>
                <w:rFonts w:eastAsia="宋体"/>
                <w:szCs w:val="20"/>
              </w:rPr>
            </w:pPr>
            <w:r w:rsidRPr="0016354C">
              <w:rPr>
                <w:rFonts w:eastAsia="宋体"/>
                <w:szCs w:val="20"/>
              </w:rPr>
              <w:t>SLIV</w:t>
            </w:r>
          </w:p>
        </w:tc>
        <w:tc>
          <w:tcPr>
            <w:tcW w:w="1847" w:type="dxa"/>
          </w:tcPr>
          <w:p w14:paraId="6175864B" w14:textId="77777777" w:rsidR="00AB1D0D" w:rsidRPr="0016354C" w:rsidRDefault="00AB1D0D" w:rsidP="00AB1D0D">
            <w:pPr>
              <w:spacing w:before="120" w:after="120"/>
              <w:jc w:val="center"/>
              <w:rPr>
                <w:rFonts w:eastAsia="宋体"/>
                <w:szCs w:val="20"/>
              </w:rPr>
            </w:pPr>
            <w:r w:rsidRPr="0016354C">
              <w:rPr>
                <w:rFonts w:eastAsia="宋体"/>
                <w:szCs w:val="20"/>
              </w:rPr>
              <w:t>4 bits</w:t>
            </w:r>
          </w:p>
        </w:tc>
        <w:tc>
          <w:tcPr>
            <w:tcW w:w="2264" w:type="dxa"/>
          </w:tcPr>
          <w:p w14:paraId="74ADC395"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7DF40B01" w14:textId="7D68D62B"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6886F8A5" w14:textId="6323B95E" w:rsidTr="000E774C">
        <w:trPr>
          <w:trHeight w:val="479"/>
          <w:jc w:val="center"/>
        </w:trPr>
        <w:tc>
          <w:tcPr>
            <w:tcW w:w="1843" w:type="dxa"/>
          </w:tcPr>
          <w:p w14:paraId="18AF437D" w14:textId="77777777" w:rsidR="00AB1D0D" w:rsidRPr="0016354C" w:rsidRDefault="00AB1D0D" w:rsidP="00AB1D0D">
            <w:pPr>
              <w:spacing w:before="120" w:after="120"/>
              <w:rPr>
                <w:rFonts w:eastAsia="宋体"/>
                <w:szCs w:val="20"/>
              </w:rPr>
            </w:pPr>
            <w:r w:rsidRPr="0016354C">
              <w:rPr>
                <w:rFonts w:eastAsia="宋体"/>
                <w:szCs w:val="20"/>
              </w:rPr>
              <w:t>Gap between 1</w:t>
            </w:r>
            <w:r w:rsidRPr="0016354C">
              <w:rPr>
                <w:rFonts w:eastAsia="宋体"/>
                <w:szCs w:val="20"/>
                <w:vertAlign w:val="superscript"/>
              </w:rPr>
              <w:t>st</w:t>
            </w:r>
            <w:r w:rsidRPr="0016354C">
              <w:rPr>
                <w:rFonts w:eastAsia="宋体"/>
                <w:szCs w:val="20"/>
              </w:rPr>
              <w:t xml:space="preserve"> </w:t>
            </w:r>
            <w:proofErr w:type="spellStart"/>
            <w:r w:rsidRPr="0016354C">
              <w:rPr>
                <w:rFonts w:eastAsia="宋体"/>
                <w:szCs w:val="20"/>
              </w:rPr>
              <w:t>tx</w:t>
            </w:r>
            <w:proofErr w:type="spellEnd"/>
            <w:r w:rsidRPr="0016354C">
              <w:rPr>
                <w:rFonts w:eastAsia="宋体"/>
                <w:szCs w:val="20"/>
              </w:rPr>
              <w:t xml:space="preserve"> and DCI</w:t>
            </w:r>
          </w:p>
        </w:tc>
        <w:tc>
          <w:tcPr>
            <w:tcW w:w="1847" w:type="dxa"/>
          </w:tcPr>
          <w:p w14:paraId="16BCC0B8" w14:textId="77777777" w:rsidR="00AB1D0D" w:rsidRPr="0016354C" w:rsidRDefault="00AB1D0D" w:rsidP="00AB1D0D">
            <w:pPr>
              <w:spacing w:before="120" w:after="120"/>
              <w:jc w:val="center"/>
              <w:rPr>
                <w:rFonts w:eastAsia="宋体"/>
                <w:szCs w:val="20"/>
              </w:rPr>
            </w:pPr>
          </w:p>
        </w:tc>
        <w:tc>
          <w:tcPr>
            <w:tcW w:w="2264" w:type="dxa"/>
          </w:tcPr>
          <w:p w14:paraId="623A100F" w14:textId="77777777" w:rsidR="00AB1D0D" w:rsidRPr="0016354C" w:rsidRDefault="00AB1D0D" w:rsidP="00AB1D0D">
            <w:pPr>
              <w:spacing w:before="120" w:after="120"/>
              <w:jc w:val="center"/>
              <w:rPr>
                <w:rFonts w:eastAsia="宋体"/>
                <w:szCs w:val="20"/>
              </w:rPr>
            </w:pPr>
            <w:r w:rsidRPr="0016354C">
              <w:rPr>
                <w:rFonts w:eastAsia="宋体"/>
                <w:szCs w:val="20"/>
                <w:lang w:eastAsia="zh-CN"/>
              </w:rPr>
              <w:t>3</w:t>
            </w:r>
            <w:r w:rsidRPr="0016354C">
              <w:rPr>
                <w:rFonts w:eastAsia="宋体"/>
                <w:szCs w:val="20"/>
              </w:rPr>
              <w:t xml:space="preserve"> bits</w:t>
            </w:r>
          </w:p>
        </w:tc>
        <w:tc>
          <w:tcPr>
            <w:tcW w:w="2410" w:type="dxa"/>
          </w:tcPr>
          <w:p w14:paraId="26B68F88" w14:textId="39ED1D04" w:rsidR="00AB1D0D" w:rsidRPr="0016354C" w:rsidRDefault="00AB1D0D" w:rsidP="00AB1D0D">
            <w:pPr>
              <w:spacing w:before="120" w:after="120"/>
              <w:jc w:val="center"/>
              <w:rPr>
                <w:rFonts w:eastAsia="宋体"/>
                <w:szCs w:val="20"/>
                <w:lang w:eastAsia="zh-CN"/>
              </w:rPr>
            </w:pPr>
            <w:r w:rsidRPr="0016354C">
              <w:rPr>
                <w:rFonts w:eastAsia="宋体"/>
                <w:szCs w:val="20"/>
                <w:lang w:eastAsia="zh-CN"/>
              </w:rPr>
              <w:t>3</w:t>
            </w:r>
            <w:r w:rsidRPr="0016354C">
              <w:rPr>
                <w:rFonts w:eastAsia="宋体"/>
                <w:szCs w:val="20"/>
              </w:rPr>
              <w:t xml:space="preserve"> bits</w:t>
            </w:r>
          </w:p>
        </w:tc>
      </w:tr>
      <w:tr w:rsidR="00AB1D0D" w:rsidRPr="0016354C" w14:paraId="4B6200C1" w14:textId="315EAC5A" w:rsidTr="000E774C">
        <w:trPr>
          <w:trHeight w:val="479"/>
          <w:jc w:val="center"/>
        </w:trPr>
        <w:tc>
          <w:tcPr>
            <w:tcW w:w="1843" w:type="dxa"/>
          </w:tcPr>
          <w:p w14:paraId="1CFDD30C" w14:textId="77777777" w:rsidR="00AB1D0D" w:rsidRPr="0016354C" w:rsidRDefault="00AB1D0D" w:rsidP="00AB1D0D">
            <w:pPr>
              <w:spacing w:before="120" w:after="120"/>
              <w:rPr>
                <w:rFonts w:eastAsia="宋体"/>
                <w:szCs w:val="20"/>
              </w:rPr>
            </w:pPr>
            <w:r w:rsidRPr="0016354C">
              <w:rPr>
                <w:rFonts w:eastAsia="宋体"/>
                <w:szCs w:val="20"/>
              </w:rPr>
              <w:t xml:space="preserve">starting sub-channel for initial PSCCH: </w:t>
            </w:r>
          </w:p>
        </w:tc>
        <w:tc>
          <w:tcPr>
            <w:tcW w:w="1847" w:type="dxa"/>
          </w:tcPr>
          <w:p w14:paraId="50962590"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2B2BD39D" w14:textId="693500DB" w:rsidR="00AB1D0D" w:rsidRPr="0016354C" w:rsidRDefault="00111D0D" w:rsidP="00AB1D0D">
            <w:pPr>
              <w:spacing w:before="120" w:after="120"/>
              <w:jc w:val="center"/>
              <w:rPr>
                <w:rFonts w:eastAsia="宋体"/>
                <w:szCs w:val="20"/>
              </w:rPr>
            </w:pPr>
            <w:r w:rsidRPr="0016354C">
              <w:rPr>
                <w:rFonts w:eastAsia="宋体"/>
                <w:szCs w:val="20"/>
              </w:rPr>
              <w:t>0-</w:t>
            </w:r>
            <w:r w:rsidR="00AB1D0D" w:rsidRPr="0016354C">
              <w:rPr>
                <w:rFonts w:eastAsia="宋体"/>
                <w:szCs w:val="20"/>
              </w:rPr>
              <w:t>5 bits</w:t>
            </w:r>
          </w:p>
        </w:tc>
        <w:tc>
          <w:tcPr>
            <w:tcW w:w="2410" w:type="dxa"/>
          </w:tcPr>
          <w:p w14:paraId="3E47CCF0" w14:textId="646C2A6F" w:rsidR="00AB1D0D" w:rsidRPr="0016354C" w:rsidRDefault="00111D0D" w:rsidP="00AB1D0D">
            <w:pPr>
              <w:spacing w:before="120" w:after="120"/>
              <w:jc w:val="center"/>
              <w:rPr>
                <w:rFonts w:eastAsia="宋体"/>
                <w:szCs w:val="20"/>
              </w:rPr>
            </w:pPr>
            <w:r w:rsidRPr="0016354C">
              <w:rPr>
                <w:rFonts w:eastAsia="宋体"/>
                <w:szCs w:val="20"/>
              </w:rPr>
              <w:t>0-</w:t>
            </w:r>
            <w:r w:rsidR="00AB1D0D" w:rsidRPr="0016354C">
              <w:rPr>
                <w:rFonts w:eastAsia="宋体"/>
                <w:szCs w:val="20"/>
              </w:rPr>
              <w:t>5 bits</w:t>
            </w:r>
          </w:p>
        </w:tc>
      </w:tr>
      <w:tr w:rsidR="00AB1D0D" w:rsidRPr="0016354C" w14:paraId="0132EB46" w14:textId="54C8517B" w:rsidTr="000E774C">
        <w:trPr>
          <w:trHeight w:val="479"/>
          <w:jc w:val="center"/>
        </w:trPr>
        <w:tc>
          <w:tcPr>
            <w:tcW w:w="1843" w:type="dxa"/>
          </w:tcPr>
          <w:p w14:paraId="09C3DA56" w14:textId="6948CAFA" w:rsidR="00AB1D0D" w:rsidRPr="0016354C" w:rsidRDefault="00AB1D0D" w:rsidP="00AB1D0D">
            <w:pPr>
              <w:spacing w:before="120" w:after="120"/>
              <w:rPr>
                <w:rFonts w:eastAsia="宋体"/>
                <w:szCs w:val="20"/>
              </w:rPr>
            </w:pPr>
            <w:r w:rsidRPr="0016354C">
              <w:rPr>
                <w:rFonts w:eastAsia="宋体"/>
                <w:szCs w:val="20"/>
              </w:rPr>
              <w:t>SCI TRA</w:t>
            </w:r>
          </w:p>
        </w:tc>
        <w:tc>
          <w:tcPr>
            <w:tcW w:w="1847" w:type="dxa"/>
          </w:tcPr>
          <w:p w14:paraId="399BD023" w14:textId="77777777" w:rsidR="00AB1D0D" w:rsidRPr="0016354C" w:rsidRDefault="00AB1D0D" w:rsidP="00AB1D0D">
            <w:pPr>
              <w:spacing w:before="120" w:after="120"/>
              <w:jc w:val="center"/>
              <w:rPr>
                <w:rFonts w:eastAsia="宋体"/>
                <w:szCs w:val="20"/>
              </w:rPr>
            </w:pPr>
          </w:p>
        </w:tc>
        <w:tc>
          <w:tcPr>
            <w:tcW w:w="2264" w:type="dxa"/>
          </w:tcPr>
          <w:p w14:paraId="298C9FB7" w14:textId="77777777" w:rsidR="00AB1D0D" w:rsidRPr="0016354C" w:rsidRDefault="00AB1D0D" w:rsidP="00AB1D0D">
            <w:pPr>
              <w:spacing w:before="120" w:after="120"/>
              <w:jc w:val="center"/>
              <w:rPr>
                <w:iCs/>
                <w:szCs w:val="20"/>
              </w:rPr>
            </w:pPr>
            <w:r w:rsidRPr="0016354C">
              <w:rPr>
                <w:rFonts w:eastAsia="等线"/>
                <w:szCs w:val="20"/>
                <w:lang w:eastAsia="zh-CN"/>
              </w:rPr>
              <w:t>If Nmax</w:t>
            </w:r>
            <w:r w:rsidRPr="0016354C">
              <w:rPr>
                <w:iCs/>
                <w:szCs w:val="20"/>
              </w:rPr>
              <w:t xml:space="preserve"> = 2: 5 bit</w:t>
            </w:r>
            <w:r w:rsidRPr="0016354C">
              <w:rPr>
                <w:rFonts w:eastAsia="宋体"/>
                <w:szCs w:val="20"/>
              </w:rPr>
              <w:t>s</w:t>
            </w:r>
          </w:p>
          <w:p w14:paraId="12D7F085" w14:textId="77777777" w:rsidR="00AB1D0D" w:rsidRPr="0016354C" w:rsidRDefault="00AB1D0D" w:rsidP="00AB1D0D">
            <w:pPr>
              <w:spacing w:before="120" w:after="120"/>
              <w:jc w:val="center"/>
              <w:rPr>
                <w:rFonts w:eastAsia="宋体"/>
                <w:szCs w:val="20"/>
              </w:rPr>
            </w:pPr>
            <w:r w:rsidRPr="0016354C">
              <w:rPr>
                <w:rFonts w:eastAsia="等线"/>
                <w:szCs w:val="20"/>
                <w:lang w:eastAsia="zh-CN"/>
              </w:rPr>
              <w:t>If Nmax</w:t>
            </w:r>
            <w:r w:rsidRPr="0016354C">
              <w:rPr>
                <w:iCs/>
                <w:szCs w:val="20"/>
              </w:rPr>
              <w:t xml:space="preserve"> = 3: 9 bit</w:t>
            </w:r>
            <w:r w:rsidRPr="0016354C">
              <w:rPr>
                <w:rFonts w:eastAsia="宋体"/>
                <w:szCs w:val="20"/>
              </w:rPr>
              <w:t>s</w:t>
            </w:r>
          </w:p>
        </w:tc>
        <w:tc>
          <w:tcPr>
            <w:tcW w:w="2410" w:type="dxa"/>
          </w:tcPr>
          <w:p w14:paraId="1BC10DFD" w14:textId="77777777" w:rsidR="00AB1D0D" w:rsidRPr="0016354C" w:rsidRDefault="00AB1D0D" w:rsidP="00AB1D0D">
            <w:pPr>
              <w:spacing w:before="120" w:after="120"/>
              <w:jc w:val="center"/>
              <w:rPr>
                <w:iCs/>
                <w:szCs w:val="20"/>
              </w:rPr>
            </w:pPr>
            <w:r w:rsidRPr="0016354C">
              <w:rPr>
                <w:rFonts w:eastAsia="等线"/>
                <w:szCs w:val="20"/>
                <w:lang w:eastAsia="zh-CN"/>
              </w:rPr>
              <w:t>If Nmax</w:t>
            </w:r>
            <w:r w:rsidRPr="0016354C">
              <w:rPr>
                <w:iCs/>
                <w:szCs w:val="20"/>
              </w:rPr>
              <w:t xml:space="preserve"> = 2: 5 bit</w:t>
            </w:r>
            <w:r w:rsidRPr="0016354C">
              <w:rPr>
                <w:rFonts w:eastAsia="宋体"/>
                <w:szCs w:val="20"/>
              </w:rPr>
              <w:t>s</w:t>
            </w:r>
          </w:p>
          <w:p w14:paraId="53E278B6" w14:textId="58425FD3" w:rsidR="00AB1D0D" w:rsidRPr="0016354C" w:rsidRDefault="00AB1D0D" w:rsidP="00AB1D0D">
            <w:pPr>
              <w:spacing w:before="120" w:after="120"/>
              <w:jc w:val="center"/>
              <w:rPr>
                <w:rFonts w:eastAsia="等线"/>
                <w:szCs w:val="20"/>
                <w:lang w:eastAsia="zh-CN"/>
              </w:rPr>
            </w:pPr>
            <w:r w:rsidRPr="0016354C">
              <w:rPr>
                <w:rFonts w:eastAsia="等线"/>
                <w:szCs w:val="20"/>
                <w:lang w:eastAsia="zh-CN"/>
              </w:rPr>
              <w:t>If Nmax</w:t>
            </w:r>
            <w:r w:rsidRPr="0016354C">
              <w:rPr>
                <w:iCs/>
                <w:szCs w:val="20"/>
              </w:rPr>
              <w:t xml:space="preserve"> = 3: 9 bit</w:t>
            </w:r>
            <w:r w:rsidRPr="0016354C">
              <w:rPr>
                <w:rFonts w:eastAsia="宋体"/>
                <w:szCs w:val="20"/>
              </w:rPr>
              <w:t>s</w:t>
            </w:r>
          </w:p>
        </w:tc>
      </w:tr>
      <w:tr w:rsidR="00AB1D0D" w:rsidRPr="0016354C" w14:paraId="357B2C69" w14:textId="7F95D816" w:rsidTr="000E774C">
        <w:trPr>
          <w:trHeight w:val="479"/>
          <w:jc w:val="center"/>
        </w:trPr>
        <w:tc>
          <w:tcPr>
            <w:tcW w:w="1843" w:type="dxa"/>
          </w:tcPr>
          <w:p w14:paraId="19787E73" w14:textId="289FD73A" w:rsidR="00AB1D0D" w:rsidRPr="0016354C" w:rsidRDefault="00AB1D0D" w:rsidP="00AB1D0D">
            <w:pPr>
              <w:spacing w:before="120" w:after="120"/>
              <w:rPr>
                <w:rFonts w:eastAsia="宋体"/>
                <w:szCs w:val="20"/>
              </w:rPr>
            </w:pPr>
            <w:r w:rsidRPr="0016354C">
              <w:rPr>
                <w:rFonts w:eastAsia="宋体"/>
                <w:szCs w:val="20"/>
              </w:rPr>
              <w:t>SCI FRA</w:t>
            </w:r>
          </w:p>
        </w:tc>
        <w:tc>
          <w:tcPr>
            <w:tcW w:w="1847" w:type="dxa"/>
          </w:tcPr>
          <w:p w14:paraId="3E97C716" w14:textId="77777777" w:rsidR="00AB1D0D" w:rsidRPr="0016354C" w:rsidRDefault="00AB1D0D" w:rsidP="00AB1D0D">
            <w:pPr>
              <w:spacing w:before="120" w:after="120"/>
              <w:jc w:val="center"/>
              <w:rPr>
                <w:rFonts w:eastAsia="宋体"/>
                <w:szCs w:val="20"/>
              </w:rPr>
            </w:pPr>
          </w:p>
        </w:tc>
        <w:tc>
          <w:tcPr>
            <w:tcW w:w="2264" w:type="dxa"/>
          </w:tcPr>
          <w:p w14:paraId="5FBD7D01" w14:textId="23E37174" w:rsidR="00AB1D0D" w:rsidRPr="0016354C" w:rsidRDefault="00AB1D0D" w:rsidP="00AB1D0D">
            <w:pPr>
              <w:spacing w:before="120" w:after="120"/>
              <w:jc w:val="center"/>
              <w:rPr>
                <w:rFonts w:eastAsia="宋体"/>
                <w:szCs w:val="20"/>
              </w:rPr>
            </w:pPr>
            <w:r w:rsidRPr="0016354C">
              <w:rPr>
                <w:rFonts w:eastAsia="等线"/>
                <w:szCs w:val="20"/>
                <w:lang w:eastAsia="zh-CN"/>
              </w:rPr>
              <w:t>If Nmax</w:t>
            </w:r>
            <w:r w:rsidRPr="0016354C">
              <w:rPr>
                <w:iCs/>
                <w:szCs w:val="20"/>
              </w:rPr>
              <w:t xml:space="preserve"> = 2: </w:t>
            </w:r>
            <w:r w:rsidR="00E60A05" w:rsidRPr="0016354C">
              <w:rPr>
                <w:iCs/>
                <w:szCs w:val="20"/>
              </w:rPr>
              <w:t>&lt;=</w:t>
            </w:r>
            <w:r w:rsidRPr="0016354C">
              <w:rPr>
                <w:rFonts w:eastAsia="宋体"/>
                <w:szCs w:val="20"/>
              </w:rPr>
              <w:t>9 bits</w:t>
            </w:r>
          </w:p>
          <w:p w14:paraId="03718800" w14:textId="035815E2" w:rsidR="00AB1D0D" w:rsidRPr="0016354C" w:rsidRDefault="00AB1D0D" w:rsidP="00AB1D0D">
            <w:pPr>
              <w:spacing w:before="120" w:after="120"/>
              <w:jc w:val="center"/>
              <w:rPr>
                <w:rFonts w:eastAsia="宋体"/>
                <w:szCs w:val="20"/>
              </w:rPr>
            </w:pPr>
            <w:r w:rsidRPr="0016354C">
              <w:rPr>
                <w:rFonts w:eastAsia="等线"/>
                <w:szCs w:val="20"/>
                <w:lang w:eastAsia="zh-CN"/>
              </w:rPr>
              <w:t>If Nmax</w:t>
            </w:r>
            <w:r w:rsidRPr="0016354C">
              <w:rPr>
                <w:iCs/>
                <w:szCs w:val="20"/>
              </w:rPr>
              <w:t xml:space="preserve"> = 3: </w:t>
            </w:r>
            <w:r w:rsidR="00E60A05" w:rsidRPr="0016354C">
              <w:rPr>
                <w:iCs/>
                <w:szCs w:val="20"/>
              </w:rPr>
              <w:t>&lt;=</w:t>
            </w:r>
            <w:r w:rsidRPr="0016354C">
              <w:rPr>
                <w:rFonts w:eastAsia="宋体"/>
                <w:szCs w:val="20"/>
              </w:rPr>
              <w:t>13 bits</w:t>
            </w:r>
          </w:p>
        </w:tc>
        <w:tc>
          <w:tcPr>
            <w:tcW w:w="2410" w:type="dxa"/>
          </w:tcPr>
          <w:p w14:paraId="05631558" w14:textId="604F2561" w:rsidR="00AB1D0D" w:rsidRPr="0016354C" w:rsidRDefault="00AB1D0D" w:rsidP="00AB1D0D">
            <w:pPr>
              <w:spacing w:before="120" w:after="120"/>
              <w:jc w:val="center"/>
              <w:rPr>
                <w:rFonts w:eastAsia="宋体"/>
                <w:szCs w:val="20"/>
              </w:rPr>
            </w:pPr>
            <w:r w:rsidRPr="0016354C">
              <w:rPr>
                <w:rFonts w:eastAsia="等线"/>
                <w:szCs w:val="20"/>
                <w:lang w:eastAsia="zh-CN"/>
              </w:rPr>
              <w:t>If Nmax</w:t>
            </w:r>
            <w:r w:rsidRPr="0016354C">
              <w:rPr>
                <w:iCs/>
                <w:szCs w:val="20"/>
              </w:rPr>
              <w:t xml:space="preserve"> = 2: </w:t>
            </w:r>
            <w:r w:rsidR="00E60A05" w:rsidRPr="0016354C">
              <w:rPr>
                <w:iCs/>
                <w:szCs w:val="20"/>
              </w:rPr>
              <w:t>&lt;=</w:t>
            </w:r>
            <w:r w:rsidRPr="0016354C">
              <w:rPr>
                <w:rFonts w:eastAsia="宋体"/>
                <w:szCs w:val="20"/>
              </w:rPr>
              <w:t>9 bits</w:t>
            </w:r>
          </w:p>
          <w:p w14:paraId="03B03039" w14:textId="5D26271B" w:rsidR="00AB1D0D" w:rsidRPr="0016354C" w:rsidRDefault="00AB1D0D" w:rsidP="00AB1D0D">
            <w:pPr>
              <w:spacing w:before="120" w:after="120"/>
              <w:jc w:val="center"/>
              <w:rPr>
                <w:rFonts w:eastAsia="等线"/>
                <w:szCs w:val="20"/>
                <w:lang w:eastAsia="zh-CN"/>
              </w:rPr>
            </w:pPr>
            <w:r w:rsidRPr="0016354C">
              <w:rPr>
                <w:rFonts w:eastAsia="等线"/>
                <w:szCs w:val="20"/>
                <w:lang w:eastAsia="zh-CN"/>
              </w:rPr>
              <w:t>If Nmax</w:t>
            </w:r>
            <w:r w:rsidRPr="0016354C">
              <w:rPr>
                <w:iCs/>
                <w:szCs w:val="20"/>
              </w:rPr>
              <w:t xml:space="preserve"> = 3: </w:t>
            </w:r>
            <w:r w:rsidR="00E60A05" w:rsidRPr="0016354C">
              <w:rPr>
                <w:iCs/>
                <w:szCs w:val="20"/>
              </w:rPr>
              <w:t>&lt;=</w:t>
            </w:r>
            <w:r w:rsidRPr="0016354C">
              <w:rPr>
                <w:rFonts w:eastAsia="宋体"/>
                <w:szCs w:val="20"/>
              </w:rPr>
              <w:t>13 bits</w:t>
            </w:r>
          </w:p>
        </w:tc>
      </w:tr>
      <w:tr w:rsidR="00AB1D0D" w:rsidRPr="0016354C" w14:paraId="4821F4D8" w14:textId="52326F38" w:rsidTr="000E774C">
        <w:trPr>
          <w:trHeight w:val="479"/>
          <w:jc w:val="center"/>
        </w:trPr>
        <w:tc>
          <w:tcPr>
            <w:tcW w:w="1843" w:type="dxa"/>
          </w:tcPr>
          <w:p w14:paraId="51638BC4" w14:textId="77777777" w:rsidR="00AB1D0D" w:rsidRPr="0016354C" w:rsidRDefault="00AB1D0D" w:rsidP="00AB1D0D">
            <w:pPr>
              <w:spacing w:before="120" w:after="120"/>
              <w:rPr>
                <w:rFonts w:eastAsia="宋体"/>
                <w:szCs w:val="20"/>
              </w:rPr>
            </w:pPr>
            <w:r w:rsidRPr="0016354C">
              <w:rPr>
                <w:rFonts w:eastAsia="宋体"/>
                <w:szCs w:val="20"/>
              </w:rPr>
              <w:t>VRB-to-PRB mapping</w:t>
            </w:r>
          </w:p>
        </w:tc>
        <w:tc>
          <w:tcPr>
            <w:tcW w:w="1847" w:type="dxa"/>
          </w:tcPr>
          <w:p w14:paraId="72F5ACF3" w14:textId="77777777" w:rsidR="00AB1D0D" w:rsidRPr="0016354C" w:rsidRDefault="00AB1D0D" w:rsidP="00AB1D0D">
            <w:pPr>
              <w:spacing w:before="120" w:after="120"/>
              <w:jc w:val="center"/>
              <w:rPr>
                <w:rFonts w:eastAsia="宋体"/>
                <w:szCs w:val="20"/>
              </w:rPr>
            </w:pPr>
            <w:r w:rsidRPr="0016354C">
              <w:rPr>
                <w:rFonts w:eastAsia="宋体"/>
                <w:szCs w:val="20"/>
              </w:rPr>
              <w:t>1 bit</w:t>
            </w:r>
          </w:p>
        </w:tc>
        <w:tc>
          <w:tcPr>
            <w:tcW w:w="2264" w:type="dxa"/>
          </w:tcPr>
          <w:p w14:paraId="55F8E2CF"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641DD7B7" w14:textId="5A1EBD15"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52548933" w14:textId="2F71AAE9" w:rsidTr="000E774C">
        <w:trPr>
          <w:trHeight w:val="239"/>
          <w:jc w:val="center"/>
        </w:trPr>
        <w:tc>
          <w:tcPr>
            <w:tcW w:w="1843" w:type="dxa"/>
          </w:tcPr>
          <w:p w14:paraId="59BACD8C" w14:textId="77777777" w:rsidR="00AB1D0D" w:rsidRPr="0016354C" w:rsidRDefault="00AB1D0D" w:rsidP="00AB1D0D">
            <w:pPr>
              <w:spacing w:before="120" w:after="120"/>
              <w:rPr>
                <w:rFonts w:eastAsia="宋体"/>
                <w:szCs w:val="20"/>
              </w:rPr>
            </w:pPr>
            <w:r w:rsidRPr="0016354C">
              <w:rPr>
                <w:rFonts w:eastAsia="宋体"/>
                <w:szCs w:val="20"/>
              </w:rPr>
              <w:t>Frequency hopping</w:t>
            </w:r>
          </w:p>
        </w:tc>
        <w:tc>
          <w:tcPr>
            <w:tcW w:w="1847" w:type="dxa"/>
          </w:tcPr>
          <w:p w14:paraId="6E6C4DD9"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4BF35D71"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025DD4E6" w14:textId="6848AB03"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6BB08F08" w14:textId="1312D791" w:rsidTr="000E774C">
        <w:trPr>
          <w:trHeight w:val="239"/>
          <w:jc w:val="center"/>
        </w:trPr>
        <w:tc>
          <w:tcPr>
            <w:tcW w:w="1843" w:type="dxa"/>
          </w:tcPr>
          <w:p w14:paraId="10203881" w14:textId="77777777" w:rsidR="00AB1D0D" w:rsidRPr="0016354C" w:rsidRDefault="00AB1D0D" w:rsidP="00AB1D0D">
            <w:pPr>
              <w:spacing w:before="120" w:after="120"/>
              <w:rPr>
                <w:rFonts w:eastAsia="宋体"/>
                <w:szCs w:val="20"/>
              </w:rPr>
            </w:pPr>
            <w:r w:rsidRPr="0016354C">
              <w:rPr>
                <w:rFonts w:eastAsia="宋体"/>
                <w:szCs w:val="20"/>
              </w:rPr>
              <w:t>NDI</w:t>
            </w:r>
          </w:p>
        </w:tc>
        <w:tc>
          <w:tcPr>
            <w:tcW w:w="1847" w:type="dxa"/>
          </w:tcPr>
          <w:p w14:paraId="3F247193" w14:textId="77777777" w:rsidR="00AB1D0D" w:rsidRPr="0016354C" w:rsidRDefault="00AB1D0D" w:rsidP="00AB1D0D">
            <w:pPr>
              <w:spacing w:before="120" w:after="120"/>
              <w:jc w:val="center"/>
              <w:rPr>
                <w:rFonts w:eastAsia="宋体"/>
                <w:szCs w:val="20"/>
              </w:rPr>
            </w:pPr>
            <w:r w:rsidRPr="0016354C">
              <w:rPr>
                <w:rFonts w:eastAsia="宋体"/>
                <w:szCs w:val="20"/>
              </w:rPr>
              <w:t>1 bit</w:t>
            </w:r>
          </w:p>
        </w:tc>
        <w:tc>
          <w:tcPr>
            <w:tcW w:w="2264" w:type="dxa"/>
          </w:tcPr>
          <w:p w14:paraId="7425DD88" w14:textId="77777777" w:rsidR="00AB1D0D" w:rsidRPr="0016354C" w:rsidRDefault="00AB1D0D" w:rsidP="00AB1D0D">
            <w:pPr>
              <w:spacing w:before="120" w:after="120"/>
              <w:jc w:val="center"/>
              <w:rPr>
                <w:rFonts w:eastAsia="宋体"/>
                <w:szCs w:val="20"/>
              </w:rPr>
            </w:pPr>
            <w:r w:rsidRPr="0016354C">
              <w:rPr>
                <w:rFonts w:eastAsia="宋体"/>
                <w:szCs w:val="20"/>
              </w:rPr>
              <w:t>1 bit</w:t>
            </w:r>
          </w:p>
        </w:tc>
        <w:tc>
          <w:tcPr>
            <w:tcW w:w="2410" w:type="dxa"/>
          </w:tcPr>
          <w:p w14:paraId="4B5459F7" w14:textId="46D590DE" w:rsidR="00AB1D0D" w:rsidRPr="0016354C" w:rsidRDefault="00AB1D0D" w:rsidP="00AB1D0D">
            <w:pPr>
              <w:spacing w:before="120" w:after="120"/>
              <w:jc w:val="center"/>
              <w:rPr>
                <w:rFonts w:eastAsia="宋体"/>
                <w:szCs w:val="20"/>
              </w:rPr>
            </w:pPr>
            <w:r w:rsidRPr="0016354C">
              <w:rPr>
                <w:rFonts w:eastAsia="宋体"/>
                <w:szCs w:val="20"/>
              </w:rPr>
              <w:t>1 bit</w:t>
            </w:r>
          </w:p>
        </w:tc>
      </w:tr>
      <w:tr w:rsidR="00AB1D0D" w:rsidRPr="0016354C" w14:paraId="4C145E3B" w14:textId="6073D78F" w:rsidTr="000E774C">
        <w:trPr>
          <w:trHeight w:val="239"/>
          <w:jc w:val="center"/>
        </w:trPr>
        <w:tc>
          <w:tcPr>
            <w:tcW w:w="1843" w:type="dxa"/>
          </w:tcPr>
          <w:p w14:paraId="6F6C2402" w14:textId="77777777" w:rsidR="00AB1D0D" w:rsidRPr="0016354C" w:rsidRDefault="00AB1D0D" w:rsidP="00AB1D0D">
            <w:pPr>
              <w:spacing w:before="120" w:after="120"/>
              <w:rPr>
                <w:rFonts w:eastAsia="宋体"/>
                <w:szCs w:val="20"/>
              </w:rPr>
            </w:pPr>
            <w:r w:rsidRPr="0016354C">
              <w:rPr>
                <w:rFonts w:eastAsia="宋体"/>
                <w:szCs w:val="20"/>
              </w:rPr>
              <w:t>RV</w:t>
            </w:r>
          </w:p>
        </w:tc>
        <w:tc>
          <w:tcPr>
            <w:tcW w:w="1847" w:type="dxa"/>
          </w:tcPr>
          <w:p w14:paraId="22AE558B" w14:textId="77777777" w:rsidR="00AB1D0D" w:rsidRPr="0016354C" w:rsidRDefault="00AB1D0D" w:rsidP="00AB1D0D">
            <w:pPr>
              <w:spacing w:before="120" w:after="120"/>
              <w:jc w:val="center"/>
              <w:rPr>
                <w:rFonts w:eastAsia="宋体"/>
                <w:szCs w:val="20"/>
              </w:rPr>
            </w:pPr>
            <w:r w:rsidRPr="0016354C">
              <w:rPr>
                <w:rFonts w:eastAsia="宋体"/>
                <w:szCs w:val="20"/>
              </w:rPr>
              <w:t>2 bis</w:t>
            </w:r>
          </w:p>
        </w:tc>
        <w:tc>
          <w:tcPr>
            <w:tcW w:w="2264" w:type="dxa"/>
          </w:tcPr>
          <w:p w14:paraId="15146FDE" w14:textId="77777777" w:rsidR="00AB1D0D" w:rsidRPr="0016354C" w:rsidRDefault="00AB1D0D" w:rsidP="00AB1D0D">
            <w:pPr>
              <w:spacing w:before="120" w:after="120"/>
              <w:jc w:val="center"/>
              <w:rPr>
                <w:rFonts w:eastAsia="宋体"/>
                <w:szCs w:val="20"/>
              </w:rPr>
            </w:pPr>
            <w:r w:rsidRPr="0016354C">
              <w:rPr>
                <w:rFonts w:eastAsia="宋体"/>
                <w:szCs w:val="20"/>
              </w:rPr>
              <w:t>0 bits</w:t>
            </w:r>
          </w:p>
        </w:tc>
        <w:tc>
          <w:tcPr>
            <w:tcW w:w="2410" w:type="dxa"/>
          </w:tcPr>
          <w:p w14:paraId="34EB9D7D" w14:textId="0A237B61" w:rsidR="00AB1D0D" w:rsidRPr="0016354C" w:rsidRDefault="00AB1D0D" w:rsidP="00AB1D0D">
            <w:pPr>
              <w:spacing w:before="120" w:after="120"/>
              <w:jc w:val="center"/>
              <w:rPr>
                <w:rFonts w:eastAsia="宋体"/>
                <w:szCs w:val="20"/>
              </w:rPr>
            </w:pPr>
            <w:r w:rsidRPr="0016354C">
              <w:rPr>
                <w:rFonts w:eastAsia="宋体"/>
                <w:szCs w:val="20"/>
              </w:rPr>
              <w:t>0 bits</w:t>
            </w:r>
          </w:p>
        </w:tc>
      </w:tr>
      <w:tr w:rsidR="00AB1D0D" w:rsidRPr="0016354C" w14:paraId="75560AEA" w14:textId="3A97C5DC" w:rsidTr="000E774C">
        <w:trPr>
          <w:trHeight w:val="361"/>
          <w:jc w:val="center"/>
        </w:trPr>
        <w:tc>
          <w:tcPr>
            <w:tcW w:w="1843" w:type="dxa"/>
          </w:tcPr>
          <w:p w14:paraId="446FDB52" w14:textId="77777777" w:rsidR="00AB1D0D" w:rsidRPr="0016354C" w:rsidRDefault="00AB1D0D" w:rsidP="00AB1D0D">
            <w:pPr>
              <w:spacing w:before="120" w:after="120"/>
              <w:rPr>
                <w:rFonts w:eastAsia="宋体"/>
                <w:szCs w:val="20"/>
              </w:rPr>
            </w:pPr>
            <w:r w:rsidRPr="0016354C">
              <w:rPr>
                <w:rFonts w:eastAsia="宋体"/>
                <w:szCs w:val="20"/>
              </w:rPr>
              <w:t>Uu HARQ Process ID</w:t>
            </w:r>
          </w:p>
        </w:tc>
        <w:tc>
          <w:tcPr>
            <w:tcW w:w="1847" w:type="dxa"/>
          </w:tcPr>
          <w:p w14:paraId="123DA31F" w14:textId="77777777" w:rsidR="00AB1D0D" w:rsidRPr="0016354C" w:rsidRDefault="00AB1D0D" w:rsidP="00AB1D0D">
            <w:pPr>
              <w:spacing w:before="120" w:after="120"/>
              <w:jc w:val="center"/>
              <w:rPr>
                <w:rFonts w:eastAsia="宋体"/>
                <w:szCs w:val="20"/>
              </w:rPr>
            </w:pPr>
            <w:r w:rsidRPr="0016354C">
              <w:rPr>
                <w:rFonts w:eastAsia="宋体"/>
                <w:szCs w:val="20"/>
              </w:rPr>
              <w:t>4 bits</w:t>
            </w:r>
          </w:p>
        </w:tc>
        <w:tc>
          <w:tcPr>
            <w:tcW w:w="2264" w:type="dxa"/>
          </w:tcPr>
          <w:p w14:paraId="61A796EE"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4678673C" w14:textId="0E40ECD7"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17205F5A" w14:textId="51109D45" w:rsidTr="000E774C">
        <w:trPr>
          <w:trHeight w:val="360"/>
          <w:jc w:val="center"/>
        </w:trPr>
        <w:tc>
          <w:tcPr>
            <w:tcW w:w="1843" w:type="dxa"/>
          </w:tcPr>
          <w:p w14:paraId="00EDA6C7" w14:textId="45B4B43C" w:rsidR="00AB1D0D" w:rsidRPr="0016354C" w:rsidRDefault="00AB1D0D" w:rsidP="00AB1D0D">
            <w:pPr>
              <w:spacing w:before="120" w:after="120"/>
              <w:rPr>
                <w:rFonts w:eastAsia="宋体"/>
                <w:szCs w:val="20"/>
                <w:lang w:eastAsia="zh-CN"/>
              </w:rPr>
            </w:pPr>
            <w:r w:rsidRPr="0016354C">
              <w:rPr>
                <w:rFonts w:eastAsia="宋体"/>
                <w:szCs w:val="20"/>
              </w:rPr>
              <w:lastRenderedPageBreak/>
              <w:t>SL HARQ Process ID</w:t>
            </w:r>
          </w:p>
        </w:tc>
        <w:tc>
          <w:tcPr>
            <w:tcW w:w="1847" w:type="dxa"/>
          </w:tcPr>
          <w:p w14:paraId="3823C5D5"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4F69564B" w14:textId="77777777" w:rsidR="00AB1D0D" w:rsidRPr="0016354C" w:rsidRDefault="00AB1D0D" w:rsidP="00AB1D0D">
            <w:pPr>
              <w:spacing w:before="120" w:after="120"/>
              <w:jc w:val="center"/>
              <w:rPr>
                <w:rFonts w:eastAsia="宋体"/>
                <w:szCs w:val="20"/>
              </w:rPr>
            </w:pPr>
            <w:r w:rsidRPr="0016354C">
              <w:rPr>
                <w:rFonts w:eastAsia="宋体"/>
                <w:szCs w:val="20"/>
              </w:rPr>
              <w:t>4 bits</w:t>
            </w:r>
          </w:p>
        </w:tc>
        <w:tc>
          <w:tcPr>
            <w:tcW w:w="2410" w:type="dxa"/>
          </w:tcPr>
          <w:p w14:paraId="42A06CBB" w14:textId="6BCABB36" w:rsidR="00AB1D0D" w:rsidRPr="0016354C" w:rsidRDefault="00AB1D0D" w:rsidP="00AB1D0D">
            <w:pPr>
              <w:spacing w:before="120" w:after="120"/>
              <w:jc w:val="center"/>
              <w:rPr>
                <w:rFonts w:eastAsia="宋体"/>
                <w:szCs w:val="20"/>
              </w:rPr>
            </w:pPr>
            <w:r w:rsidRPr="0016354C">
              <w:rPr>
                <w:rFonts w:eastAsia="宋体"/>
                <w:szCs w:val="20"/>
              </w:rPr>
              <w:t>4 bits</w:t>
            </w:r>
          </w:p>
        </w:tc>
      </w:tr>
      <w:tr w:rsidR="00AB1D0D" w:rsidRPr="0016354C" w14:paraId="4DC8E136" w14:textId="708DCC81" w:rsidTr="000E774C">
        <w:trPr>
          <w:trHeight w:val="421"/>
          <w:jc w:val="center"/>
        </w:trPr>
        <w:tc>
          <w:tcPr>
            <w:tcW w:w="1843" w:type="dxa"/>
          </w:tcPr>
          <w:p w14:paraId="4FF6CCF2" w14:textId="44698548" w:rsidR="00AB1D0D" w:rsidRPr="0016354C" w:rsidRDefault="00AB1D0D" w:rsidP="00AB1D0D">
            <w:pPr>
              <w:spacing w:before="120" w:after="120"/>
              <w:rPr>
                <w:rFonts w:eastAsia="宋体"/>
                <w:szCs w:val="20"/>
              </w:rPr>
            </w:pPr>
            <w:r w:rsidRPr="0016354C">
              <w:rPr>
                <w:rFonts w:eastAsia="宋体"/>
                <w:szCs w:val="20"/>
              </w:rPr>
              <w:t>SAI</w:t>
            </w:r>
          </w:p>
        </w:tc>
        <w:tc>
          <w:tcPr>
            <w:tcW w:w="1847" w:type="dxa"/>
          </w:tcPr>
          <w:p w14:paraId="4A21442B" w14:textId="77777777" w:rsidR="00AB1D0D" w:rsidRPr="0016354C" w:rsidRDefault="00AB1D0D" w:rsidP="00AB1D0D">
            <w:pPr>
              <w:spacing w:before="120" w:after="120"/>
              <w:jc w:val="center"/>
              <w:rPr>
                <w:rFonts w:eastAsia="宋体"/>
                <w:szCs w:val="20"/>
              </w:rPr>
            </w:pPr>
            <w:r w:rsidRPr="0016354C">
              <w:rPr>
                <w:rFonts w:eastAsia="宋体"/>
                <w:szCs w:val="20"/>
              </w:rPr>
              <w:t>2 bits</w:t>
            </w:r>
          </w:p>
        </w:tc>
        <w:tc>
          <w:tcPr>
            <w:tcW w:w="2264" w:type="dxa"/>
          </w:tcPr>
          <w:p w14:paraId="794100CE" w14:textId="06DAFBD6" w:rsidR="00AB1D0D" w:rsidRPr="0016354C" w:rsidRDefault="00515463" w:rsidP="00AB1D0D">
            <w:pPr>
              <w:spacing w:before="120" w:after="120"/>
              <w:jc w:val="center"/>
              <w:rPr>
                <w:rFonts w:eastAsia="宋体"/>
                <w:szCs w:val="20"/>
              </w:rPr>
            </w:pPr>
            <w:r w:rsidRPr="0016354C">
              <w:rPr>
                <w:rFonts w:eastAsia="宋体"/>
                <w:szCs w:val="20"/>
              </w:rPr>
              <w:t xml:space="preserve">2 </w:t>
            </w:r>
            <w:r w:rsidR="00AB1D0D" w:rsidRPr="0016354C">
              <w:rPr>
                <w:rFonts w:eastAsia="宋体"/>
                <w:szCs w:val="20"/>
              </w:rPr>
              <w:t>bits</w:t>
            </w:r>
          </w:p>
        </w:tc>
        <w:tc>
          <w:tcPr>
            <w:tcW w:w="2410" w:type="dxa"/>
          </w:tcPr>
          <w:p w14:paraId="5D2D53D8" w14:textId="19FC03F5" w:rsidR="00AB1D0D" w:rsidRPr="0016354C" w:rsidRDefault="00515463" w:rsidP="00AB1D0D">
            <w:pPr>
              <w:spacing w:before="120" w:after="120"/>
              <w:jc w:val="center"/>
              <w:rPr>
                <w:rFonts w:eastAsia="宋体"/>
                <w:szCs w:val="20"/>
              </w:rPr>
            </w:pPr>
            <w:r w:rsidRPr="0016354C">
              <w:rPr>
                <w:rFonts w:eastAsia="宋体"/>
                <w:szCs w:val="20"/>
              </w:rPr>
              <w:t xml:space="preserve">2 </w:t>
            </w:r>
            <w:r w:rsidR="00AB1D0D" w:rsidRPr="0016354C">
              <w:rPr>
                <w:rFonts w:eastAsia="宋体"/>
                <w:szCs w:val="20"/>
              </w:rPr>
              <w:t>bits</w:t>
            </w:r>
          </w:p>
        </w:tc>
      </w:tr>
      <w:tr w:rsidR="00AB1D0D" w:rsidRPr="0016354C" w14:paraId="0987D191" w14:textId="0135DAC7" w:rsidTr="000E774C">
        <w:trPr>
          <w:trHeight w:val="239"/>
          <w:jc w:val="center"/>
        </w:trPr>
        <w:tc>
          <w:tcPr>
            <w:tcW w:w="1843" w:type="dxa"/>
          </w:tcPr>
          <w:p w14:paraId="2E74B08E" w14:textId="77777777" w:rsidR="00AB1D0D" w:rsidRPr="0016354C" w:rsidRDefault="00AB1D0D" w:rsidP="00AB1D0D">
            <w:pPr>
              <w:spacing w:before="120" w:after="120"/>
              <w:rPr>
                <w:rFonts w:eastAsia="宋体"/>
                <w:szCs w:val="20"/>
              </w:rPr>
            </w:pPr>
            <w:r w:rsidRPr="0016354C">
              <w:rPr>
                <w:rFonts w:eastAsia="宋体"/>
                <w:szCs w:val="20"/>
              </w:rPr>
              <w:t>CBGTI</w:t>
            </w:r>
          </w:p>
        </w:tc>
        <w:tc>
          <w:tcPr>
            <w:tcW w:w="1847" w:type="dxa"/>
          </w:tcPr>
          <w:p w14:paraId="4DA60C8E"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763C7CAC"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3CB8EB1D" w14:textId="62E68137"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588F81D9" w14:textId="241937CD" w:rsidTr="000E774C">
        <w:trPr>
          <w:trHeight w:val="731"/>
          <w:jc w:val="center"/>
        </w:trPr>
        <w:tc>
          <w:tcPr>
            <w:tcW w:w="1843" w:type="dxa"/>
          </w:tcPr>
          <w:p w14:paraId="3A7F5D8D" w14:textId="77777777" w:rsidR="00AB1D0D" w:rsidRPr="0016354C" w:rsidRDefault="00AB1D0D" w:rsidP="00AB1D0D">
            <w:pPr>
              <w:spacing w:before="120" w:after="120"/>
              <w:rPr>
                <w:rFonts w:eastAsia="宋体"/>
                <w:szCs w:val="20"/>
              </w:rPr>
            </w:pPr>
            <w:r w:rsidRPr="0016354C">
              <w:rPr>
                <w:rFonts w:eastAsia="宋体"/>
                <w:szCs w:val="20"/>
              </w:rPr>
              <w:t>Timing for HARQ-ACK</w:t>
            </w:r>
          </w:p>
        </w:tc>
        <w:tc>
          <w:tcPr>
            <w:tcW w:w="1847" w:type="dxa"/>
          </w:tcPr>
          <w:p w14:paraId="4334B4B4" w14:textId="77777777" w:rsidR="00AB1D0D" w:rsidRPr="0016354C" w:rsidRDefault="00AB1D0D" w:rsidP="00AB1D0D">
            <w:pPr>
              <w:spacing w:before="120" w:after="120"/>
              <w:jc w:val="center"/>
              <w:rPr>
                <w:rFonts w:eastAsia="宋体"/>
                <w:szCs w:val="20"/>
              </w:rPr>
            </w:pPr>
            <w:r w:rsidRPr="0016354C">
              <w:rPr>
                <w:rFonts w:eastAsia="宋体"/>
                <w:szCs w:val="20"/>
              </w:rPr>
              <w:t>3 bits</w:t>
            </w:r>
          </w:p>
        </w:tc>
        <w:tc>
          <w:tcPr>
            <w:tcW w:w="2264" w:type="dxa"/>
          </w:tcPr>
          <w:p w14:paraId="580525FF" w14:textId="57481167" w:rsidR="00AB1D0D" w:rsidRPr="0016354C" w:rsidRDefault="00835AC1" w:rsidP="00AB1D0D">
            <w:pPr>
              <w:spacing w:before="120" w:after="120"/>
              <w:jc w:val="center"/>
              <w:rPr>
                <w:rFonts w:eastAsia="宋体"/>
                <w:szCs w:val="20"/>
              </w:rPr>
            </w:pPr>
            <w:r w:rsidRPr="0016354C">
              <w:rPr>
                <w:rFonts w:eastAsia="宋体"/>
                <w:szCs w:val="20"/>
              </w:rPr>
              <w:t>0-</w:t>
            </w:r>
            <w:r w:rsidR="00AB1D0D" w:rsidRPr="0016354C">
              <w:rPr>
                <w:rFonts w:eastAsia="宋体"/>
                <w:szCs w:val="20"/>
              </w:rPr>
              <w:t>3 bits</w:t>
            </w:r>
          </w:p>
        </w:tc>
        <w:tc>
          <w:tcPr>
            <w:tcW w:w="2410" w:type="dxa"/>
          </w:tcPr>
          <w:p w14:paraId="0428708D" w14:textId="1529F310" w:rsidR="00AB1D0D" w:rsidRPr="0016354C" w:rsidRDefault="00835AC1" w:rsidP="00AB1D0D">
            <w:pPr>
              <w:spacing w:before="120" w:after="120"/>
              <w:jc w:val="center"/>
              <w:rPr>
                <w:rFonts w:eastAsia="宋体"/>
                <w:szCs w:val="20"/>
              </w:rPr>
            </w:pPr>
            <w:r w:rsidRPr="0016354C">
              <w:rPr>
                <w:rFonts w:eastAsia="宋体"/>
                <w:szCs w:val="20"/>
              </w:rPr>
              <w:t>0-</w:t>
            </w:r>
            <w:r w:rsidR="00AB1D0D" w:rsidRPr="0016354C">
              <w:rPr>
                <w:rFonts w:eastAsia="宋体"/>
                <w:szCs w:val="20"/>
              </w:rPr>
              <w:t>3 bits</w:t>
            </w:r>
          </w:p>
        </w:tc>
      </w:tr>
      <w:tr w:rsidR="00AB1D0D" w:rsidRPr="0016354C" w14:paraId="27F94E39" w14:textId="6F777DE0" w:rsidTr="000E774C">
        <w:trPr>
          <w:trHeight w:val="479"/>
          <w:jc w:val="center"/>
        </w:trPr>
        <w:tc>
          <w:tcPr>
            <w:tcW w:w="1843" w:type="dxa"/>
          </w:tcPr>
          <w:p w14:paraId="14755659" w14:textId="77777777" w:rsidR="00AB1D0D" w:rsidRPr="0016354C" w:rsidRDefault="00AB1D0D" w:rsidP="00AB1D0D">
            <w:pPr>
              <w:spacing w:before="120" w:after="120"/>
              <w:rPr>
                <w:rFonts w:eastAsia="宋体"/>
                <w:b/>
                <w:szCs w:val="20"/>
              </w:rPr>
            </w:pPr>
            <w:r w:rsidRPr="0016354C">
              <w:rPr>
                <w:rFonts w:eastAsia="宋体"/>
                <w:szCs w:val="20"/>
              </w:rPr>
              <w:t>PUCCH for HARQ-ACK report</w:t>
            </w:r>
          </w:p>
        </w:tc>
        <w:tc>
          <w:tcPr>
            <w:tcW w:w="1847" w:type="dxa"/>
          </w:tcPr>
          <w:p w14:paraId="747E591D" w14:textId="77777777" w:rsidR="00AB1D0D" w:rsidRPr="0016354C" w:rsidRDefault="00AB1D0D" w:rsidP="00AB1D0D">
            <w:pPr>
              <w:spacing w:before="120" w:after="120"/>
              <w:jc w:val="center"/>
              <w:rPr>
                <w:rFonts w:eastAsia="宋体"/>
                <w:szCs w:val="20"/>
              </w:rPr>
            </w:pPr>
            <w:r w:rsidRPr="0016354C">
              <w:rPr>
                <w:rFonts w:eastAsia="宋体"/>
                <w:szCs w:val="20"/>
              </w:rPr>
              <w:t>3 bits</w:t>
            </w:r>
          </w:p>
        </w:tc>
        <w:tc>
          <w:tcPr>
            <w:tcW w:w="2264" w:type="dxa"/>
          </w:tcPr>
          <w:p w14:paraId="2E2DA400" w14:textId="77777777" w:rsidR="00AB1D0D" w:rsidRPr="0016354C" w:rsidRDefault="00AB1D0D" w:rsidP="00AB1D0D">
            <w:pPr>
              <w:spacing w:before="120" w:after="120"/>
              <w:jc w:val="center"/>
              <w:rPr>
                <w:rFonts w:eastAsia="宋体"/>
                <w:szCs w:val="20"/>
              </w:rPr>
            </w:pPr>
            <w:r w:rsidRPr="0016354C">
              <w:rPr>
                <w:rFonts w:eastAsia="宋体"/>
                <w:szCs w:val="20"/>
              </w:rPr>
              <w:t>3 bits</w:t>
            </w:r>
          </w:p>
        </w:tc>
        <w:tc>
          <w:tcPr>
            <w:tcW w:w="2410" w:type="dxa"/>
          </w:tcPr>
          <w:p w14:paraId="2CEEBAF5" w14:textId="27F07D05" w:rsidR="00AB1D0D" w:rsidRPr="0016354C" w:rsidRDefault="00AB1D0D" w:rsidP="00AB1D0D">
            <w:pPr>
              <w:spacing w:before="120" w:after="120"/>
              <w:jc w:val="center"/>
              <w:rPr>
                <w:rFonts w:eastAsia="宋体"/>
                <w:szCs w:val="20"/>
              </w:rPr>
            </w:pPr>
            <w:r w:rsidRPr="0016354C">
              <w:rPr>
                <w:rFonts w:eastAsia="宋体"/>
                <w:szCs w:val="20"/>
              </w:rPr>
              <w:t>3 bits</w:t>
            </w:r>
          </w:p>
        </w:tc>
      </w:tr>
      <w:tr w:rsidR="00B61B01" w:rsidRPr="0016354C" w14:paraId="6D87F573" w14:textId="77777777" w:rsidTr="000E774C">
        <w:trPr>
          <w:trHeight w:val="479"/>
          <w:jc w:val="center"/>
        </w:trPr>
        <w:tc>
          <w:tcPr>
            <w:tcW w:w="1843" w:type="dxa"/>
          </w:tcPr>
          <w:p w14:paraId="28920249" w14:textId="533C7FC3" w:rsidR="00B61B01" w:rsidRPr="0016354C" w:rsidRDefault="00B61B01" w:rsidP="00B61B01">
            <w:pPr>
              <w:spacing w:before="120" w:after="120"/>
              <w:rPr>
                <w:rFonts w:eastAsia="宋体"/>
                <w:szCs w:val="20"/>
                <w:lang w:eastAsia="zh-CN"/>
              </w:rPr>
            </w:pPr>
            <w:r w:rsidRPr="0016354C">
              <w:rPr>
                <w:rFonts w:eastAsia="宋体" w:hint="eastAsia"/>
                <w:szCs w:val="20"/>
                <w:lang w:eastAsia="zh-CN"/>
              </w:rPr>
              <w:t>C</w:t>
            </w:r>
            <w:r w:rsidRPr="0016354C">
              <w:rPr>
                <w:rFonts w:eastAsia="宋体"/>
                <w:szCs w:val="20"/>
                <w:lang w:eastAsia="zh-CN"/>
              </w:rPr>
              <w:t>G id</w:t>
            </w:r>
          </w:p>
        </w:tc>
        <w:tc>
          <w:tcPr>
            <w:tcW w:w="1847" w:type="dxa"/>
          </w:tcPr>
          <w:p w14:paraId="046E85DC" w14:textId="2F39DD20" w:rsidR="00B61B01" w:rsidRPr="0016354C" w:rsidRDefault="00B61B01" w:rsidP="00B61B01">
            <w:pPr>
              <w:spacing w:before="120" w:after="120"/>
              <w:jc w:val="center"/>
              <w:rPr>
                <w:rFonts w:eastAsia="宋体"/>
                <w:szCs w:val="20"/>
              </w:rPr>
            </w:pPr>
            <w:r w:rsidRPr="0016354C">
              <w:rPr>
                <w:rFonts w:eastAsia="宋体"/>
                <w:szCs w:val="20"/>
              </w:rPr>
              <w:t>–</w:t>
            </w:r>
          </w:p>
        </w:tc>
        <w:tc>
          <w:tcPr>
            <w:tcW w:w="2264" w:type="dxa"/>
          </w:tcPr>
          <w:p w14:paraId="1F120C82" w14:textId="59E4DBF5" w:rsidR="00B61B01" w:rsidRPr="0016354C" w:rsidRDefault="00B61B01" w:rsidP="00B61B01">
            <w:pPr>
              <w:spacing w:before="120" w:after="120"/>
              <w:jc w:val="center"/>
              <w:rPr>
                <w:rFonts w:eastAsia="宋体"/>
                <w:szCs w:val="20"/>
              </w:rPr>
            </w:pPr>
            <w:r w:rsidRPr="0016354C">
              <w:rPr>
                <w:rFonts w:eastAsia="宋体"/>
                <w:szCs w:val="20"/>
              </w:rPr>
              <w:t>–</w:t>
            </w:r>
          </w:p>
        </w:tc>
        <w:tc>
          <w:tcPr>
            <w:tcW w:w="2410" w:type="dxa"/>
          </w:tcPr>
          <w:p w14:paraId="1276AAED" w14:textId="712B98C5" w:rsidR="00B61B01" w:rsidRPr="0016354C" w:rsidRDefault="00B61B01" w:rsidP="00B61B01">
            <w:pPr>
              <w:spacing w:before="120" w:after="120"/>
              <w:jc w:val="center"/>
              <w:rPr>
                <w:rFonts w:eastAsia="宋体"/>
                <w:szCs w:val="20"/>
                <w:lang w:eastAsia="zh-CN"/>
              </w:rPr>
            </w:pPr>
            <w:r w:rsidRPr="0016354C">
              <w:rPr>
                <w:rFonts w:eastAsia="宋体" w:hint="eastAsia"/>
                <w:szCs w:val="20"/>
                <w:lang w:eastAsia="zh-CN"/>
              </w:rPr>
              <w:t>3</w:t>
            </w:r>
            <w:r w:rsidRPr="0016354C">
              <w:rPr>
                <w:rFonts w:eastAsia="宋体"/>
                <w:szCs w:val="20"/>
                <w:lang w:eastAsia="zh-CN"/>
              </w:rPr>
              <w:t xml:space="preserve"> bits</w:t>
            </w:r>
          </w:p>
        </w:tc>
      </w:tr>
      <w:tr w:rsidR="00AB1D0D" w:rsidRPr="0016354C" w14:paraId="163551D4" w14:textId="20EB0035" w:rsidTr="000E774C">
        <w:trPr>
          <w:trHeight w:val="479"/>
          <w:jc w:val="center"/>
        </w:trPr>
        <w:tc>
          <w:tcPr>
            <w:tcW w:w="1843" w:type="dxa"/>
          </w:tcPr>
          <w:p w14:paraId="72803E87" w14:textId="77777777" w:rsidR="00AB1D0D" w:rsidRPr="0016354C" w:rsidRDefault="00AB1D0D" w:rsidP="00AB1D0D">
            <w:pPr>
              <w:spacing w:before="120" w:after="120"/>
              <w:rPr>
                <w:rFonts w:eastAsia="宋体"/>
                <w:szCs w:val="20"/>
              </w:rPr>
            </w:pPr>
            <w:r w:rsidRPr="0016354C">
              <w:rPr>
                <w:rFonts w:eastAsia="宋体"/>
                <w:szCs w:val="20"/>
              </w:rPr>
              <w:t>Multi-antenna related parameter</w:t>
            </w:r>
          </w:p>
        </w:tc>
        <w:tc>
          <w:tcPr>
            <w:tcW w:w="1847" w:type="dxa"/>
          </w:tcPr>
          <w:p w14:paraId="3CEBB110"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264" w:type="dxa"/>
          </w:tcPr>
          <w:p w14:paraId="38F47B92"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575E5F33" w14:textId="1E6C1E44"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347B38F1" w14:textId="5DBF1AD9" w:rsidTr="000E774C">
        <w:trPr>
          <w:trHeight w:val="239"/>
          <w:jc w:val="center"/>
        </w:trPr>
        <w:tc>
          <w:tcPr>
            <w:tcW w:w="1843" w:type="dxa"/>
          </w:tcPr>
          <w:p w14:paraId="1690F7ED" w14:textId="77777777" w:rsidR="00AB1D0D" w:rsidRPr="0016354C" w:rsidRDefault="00AB1D0D" w:rsidP="00AB1D0D">
            <w:pPr>
              <w:spacing w:before="120" w:after="120"/>
              <w:rPr>
                <w:rFonts w:eastAsia="宋体"/>
                <w:szCs w:val="20"/>
              </w:rPr>
            </w:pPr>
            <w:r w:rsidRPr="0016354C">
              <w:rPr>
                <w:rFonts w:eastAsia="宋体"/>
                <w:szCs w:val="20"/>
              </w:rPr>
              <w:t>Power control</w:t>
            </w:r>
          </w:p>
        </w:tc>
        <w:tc>
          <w:tcPr>
            <w:tcW w:w="1847" w:type="dxa"/>
          </w:tcPr>
          <w:p w14:paraId="528404A1" w14:textId="77777777" w:rsidR="00AB1D0D" w:rsidRPr="0016354C" w:rsidRDefault="00AB1D0D" w:rsidP="00AB1D0D">
            <w:pPr>
              <w:spacing w:before="120" w:after="120"/>
              <w:jc w:val="center"/>
              <w:rPr>
                <w:rFonts w:eastAsia="宋体"/>
                <w:szCs w:val="20"/>
              </w:rPr>
            </w:pPr>
            <w:r w:rsidRPr="0016354C">
              <w:rPr>
                <w:rFonts w:eastAsia="宋体"/>
                <w:szCs w:val="20"/>
              </w:rPr>
              <w:t>2 bits</w:t>
            </w:r>
          </w:p>
        </w:tc>
        <w:tc>
          <w:tcPr>
            <w:tcW w:w="2264" w:type="dxa"/>
          </w:tcPr>
          <w:p w14:paraId="2DB283E8" w14:textId="77777777" w:rsidR="00AB1D0D" w:rsidRPr="0016354C" w:rsidRDefault="00AB1D0D" w:rsidP="00AB1D0D">
            <w:pPr>
              <w:spacing w:before="120" w:after="120"/>
              <w:jc w:val="center"/>
              <w:rPr>
                <w:rFonts w:eastAsia="宋体"/>
                <w:szCs w:val="20"/>
              </w:rPr>
            </w:pPr>
            <w:r w:rsidRPr="0016354C">
              <w:rPr>
                <w:rFonts w:eastAsia="宋体"/>
                <w:szCs w:val="20"/>
              </w:rPr>
              <w:t>–</w:t>
            </w:r>
          </w:p>
        </w:tc>
        <w:tc>
          <w:tcPr>
            <w:tcW w:w="2410" w:type="dxa"/>
          </w:tcPr>
          <w:p w14:paraId="24DDA968" w14:textId="34D1E17C" w:rsidR="00AB1D0D" w:rsidRPr="0016354C" w:rsidRDefault="00AB1D0D" w:rsidP="00AB1D0D">
            <w:pPr>
              <w:spacing w:before="120" w:after="120"/>
              <w:jc w:val="center"/>
              <w:rPr>
                <w:rFonts w:eastAsia="宋体"/>
                <w:szCs w:val="20"/>
              </w:rPr>
            </w:pPr>
            <w:r w:rsidRPr="0016354C">
              <w:rPr>
                <w:rFonts w:eastAsia="宋体"/>
                <w:szCs w:val="20"/>
              </w:rPr>
              <w:t>–</w:t>
            </w:r>
          </w:p>
        </w:tc>
      </w:tr>
      <w:tr w:rsidR="00AB1D0D" w:rsidRPr="0016354C" w14:paraId="2CD6F83B" w14:textId="50A78791" w:rsidTr="000E774C">
        <w:trPr>
          <w:trHeight w:val="407"/>
          <w:jc w:val="center"/>
        </w:trPr>
        <w:tc>
          <w:tcPr>
            <w:tcW w:w="1843" w:type="dxa"/>
          </w:tcPr>
          <w:p w14:paraId="233D0D4B" w14:textId="71A7F0C7" w:rsidR="00AB1D0D" w:rsidRPr="0016354C" w:rsidRDefault="00AB1D0D" w:rsidP="00AB1D0D">
            <w:pPr>
              <w:spacing w:before="120" w:after="120"/>
              <w:rPr>
                <w:rFonts w:eastAsia="宋体"/>
                <w:szCs w:val="20"/>
              </w:rPr>
            </w:pPr>
            <w:r w:rsidRPr="0016354C">
              <w:rPr>
                <w:rFonts w:eastAsia="宋体"/>
                <w:szCs w:val="20"/>
              </w:rPr>
              <w:t>DCI size</w:t>
            </w:r>
          </w:p>
          <w:p w14:paraId="7833AA78" w14:textId="77777777" w:rsidR="00AB1D0D" w:rsidRPr="0016354C" w:rsidRDefault="00AB1D0D" w:rsidP="00AB1D0D">
            <w:pPr>
              <w:spacing w:before="120" w:after="120"/>
              <w:rPr>
                <w:rFonts w:eastAsia="宋体"/>
                <w:szCs w:val="20"/>
              </w:rPr>
            </w:pPr>
          </w:p>
        </w:tc>
        <w:tc>
          <w:tcPr>
            <w:tcW w:w="1847" w:type="dxa"/>
          </w:tcPr>
          <w:p w14:paraId="67798708" w14:textId="2ECF9C2F" w:rsidR="00AB1D0D" w:rsidRPr="0016354C" w:rsidRDefault="00AB1D0D" w:rsidP="00A16D6E">
            <w:pPr>
              <w:spacing w:before="120" w:after="120"/>
              <w:jc w:val="center"/>
              <w:rPr>
                <w:rFonts w:eastAsia="宋体"/>
                <w:szCs w:val="20"/>
                <w:lang w:eastAsia="zh-CN"/>
              </w:rPr>
            </w:pPr>
            <w:r w:rsidRPr="0016354C">
              <w:rPr>
                <w:rFonts w:eastAsia="宋体"/>
                <w:szCs w:val="20"/>
              </w:rPr>
              <w:t>37 bits</w:t>
            </w:r>
            <w:r w:rsidR="00A16D6E" w:rsidRPr="0016354C">
              <w:rPr>
                <w:rFonts w:eastAsia="宋体"/>
                <w:szCs w:val="20"/>
                <w:lang w:eastAsia="zh-CN"/>
              </w:rPr>
              <w:t>~</w:t>
            </w:r>
            <w:r w:rsidRPr="0016354C">
              <w:rPr>
                <w:rFonts w:eastAsia="宋体"/>
                <w:szCs w:val="20"/>
                <w:lang w:eastAsia="zh-CN"/>
              </w:rPr>
              <w:t>41 bits</w:t>
            </w:r>
          </w:p>
        </w:tc>
        <w:tc>
          <w:tcPr>
            <w:tcW w:w="2264" w:type="dxa"/>
          </w:tcPr>
          <w:p w14:paraId="39B6974B" w14:textId="23DA0B24" w:rsidR="00D74121" w:rsidRPr="0016354C" w:rsidRDefault="00D74121" w:rsidP="00AB1D0D">
            <w:pPr>
              <w:spacing w:before="120" w:after="120"/>
              <w:jc w:val="center"/>
              <w:rPr>
                <w:rFonts w:eastAsiaTheme="minorEastAsia"/>
                <w:iCs/>
                <w:szCs w:val="20"/>
                <w:lang w:eastAsia="zh-CN"/>
              </w:rPr>
            </w:pPr>
            <w:r w:rsidRPr="0016354C">
              <w:rPr>
                <w:rFonts w:eastAsiaTheme="minorEastAsia" w:hint="eastAsia"/>
                <w:iCs/>
                <w:szCs w:val="20"/>
                <w:lang w:eastAsia="zh-CN"/>
              </w:rPr>
              <w:t>&lt;</w:t>
            </w:r>
            <w:r w:rsidRPr="0016354C">
              <w:rPr>
                <w:rFonts w:eastAsiaTheme="minorEastAsia"/>
                <w:iCs/>
                <w:szCs w:val="20"/>
                <w:lang w:eastAsia="zh-CN"/>
              </w:rPr>
              <w:t>=46</w:t>
            </w:r>
            <w:r w:rsidR="00F87D7B" w:rsidRPr="0016354C">
              <w:rPr>
                <w:rFonts w:eastAsia="宋体"/>
                <w:szCs w:val="20"/>
                <w:lang w:eastAsia="zh-CN"/>
              </w:rPr>
              <w:t xml:space="preserve"> bits</w:t>
            </w:r>
          </w:p>
        </w:tc>
        <w:tc>
          <w:tcPr>
            <w:tcW w:w="2410" w:type="dxa"/>
          </w:tcPr>
          <w:p w14:paraId="573E1D6C" w14:textId="74348EBF" w:rsidR="00D74121" w:rsidRPr="0016354C" w:rsidRDefault="00D74121" w:rsidP="008E188A">
            <w:pPr>
              <w:spacing w:before="120" w:after="120"/>
              <w:jc w:val="center"/>
              <w:rPr>
                <w:rFonts w:eastAsia="等线"/>
                <w:szCs w:val="20"/>
                <w:lang w:eastAsia="zh-CN"/>
              </w:rPr>
            </w:pPr>
            <w:r w:rsidRPr="0016354C">
              <w:rPr>
                <w:rFonts w:eastAsiaTheme="minorEastAsia" w:hint="eastAsia"/>
                <w:iCs/>
                <w:szCs w:val="20"/>
                <w:lang w:eastAsia="zh-CN"/>
              </w:rPr>
              <w:t>&lt;</w:t>
            </w:r>
            <w:r w:rsidRPr="0016354C">
              <w:rPr>
                <w:rFonts w:eastAsiaTheme="minorEastAsia"/>
                <w:iCs/>
                <w:szCs w:val="20"/>
                <w:lang w:eastAsia="zh-CN"/>
              </w:rPr>
              <w:t>=46</w:t>
            </w:r>
            <w:r w:rsidR="00F87D7B" w:rsidRPr="0016354C">
              <w:rPr>
                <w:rFonts w:eastAsia="宋体"/>
                <w:szCs w:val="20"/>
                <w:lang w:eastAsia="zh-CN"/>
              </w:rPr>
              <w:t xml:space="preserve"> bits</w:t>
            </w:r>
          </w:p>
        </w:tc>
      </w:tr>
    </w:tbl>
    <w:p w14:paraId="097CD437" w14:textId="6EEBB19C" w:rsidR="00DE15DD" w:rsidRPr="0016354C" w:rsidRDefault="0014406C" w:rsidP="00144720">
      <w:pPr>
        <w:pStyle w:val="a1"/>
        <w:spacing w:before="120"/>
        <w:rPr>
          <w:rFonts w:eastAsia="等线"/>
          <w:szCs w:val="20"/>
          <w:lang w:eastAsia="zh-CN"/>
        </w:rPr>
      </w:pPr>
      <w:r w:rsidRPr="0016354C">
        <w:rPr>
          <w:rFonts w:eastAsia="等线"/>
          <w:szCs w:val="20"/>
          <w:lang w:eastAsia="zh-CN"/>
        </w:rPr>
        <w:t xml:space="preserve">From </w:t>
      </w:r>
      <w:r w:rsidRPr="0016354C">
        <w:rPr>
          <w:rFonts w:eastAsia="等线"/>
          <w:szCs w:val="20"/>
          <w:lang w:eastAsia="zh-CN"/>
        </w:rPr>
        <w:fldChar w:fldCharType="begin"/>
      </w:r>
      <w:r w:rsidRPr="0016354C">
        <w:rPr>
          <w:rFonts w:eastAsia="等线"/>
          <w:szCs w:val="20"/>
          <w:lang w:eastAsia="zh-CN"/>
        </w:rPr>
        <w:instrText xml:space="preserve"> REF _Ref16006955 \h  \* MERGEFORMAT </w:instrText>
      </w:r>
      <w:r w:rsidRPr="0016354C">
        <w:rPr>
          <w:rFonts w:eastAsia="等线"/>
          <w:szCs w:val="20"/>
          <w:lang w:eastAsia="zh-CN"/>
        </w:rPr>
      </w:r>
      <w:r w:rsidRPr="0016354C">
        <w:rPr>
          <w:rFonts w:eastAsia="等线"/>
          <w:szCs w:val="20"/>
          <w:lang w:eastAsia="zh-CN"/>
        </w:rPr>
        <w:fldChar w:fldCharType="separate"/>
      </w:r>
      <w:r w:rsidR="001377A7" w:rsidRPr="0016354C">
        <w:rPr>
          <w:b/>
          <w:bCs/>
          <w:szCs w:val="20"/>
        </w:rPr>
        <w:t xml:space="preserve">Table </w:t>
      </w:r>
      <w:r w:rsidR="001377A7">
        <w:rPr>
          <w:b/>
          <w:bCs/>
          <w:szCs w:val="20"/>
          <w:lang w:eastAsia="zh-CN"/>
        </w:rPr>
        <w:t>1</w:t>
      </w:r>
      <w:r w:rsidRPr="0016354C">
        <w:rPr>
          <w:rFonts w:eastAsia="等线"/>
          <w:szCs w:val="20"/>
          <w:lang w:eastAsia="zh-CN"/>
        </w:rPr>
        <w:fldChar w:fldCharType="end"/>
      </w:r>
      <w:r w:rsidRPr="0016354C">
        <w:rPr>
          <w:rFonts w:eastAsia="等线"/>
          <w:szCs w:val="20"/>
          <w:lang w:eastAsia="zh-CN"/>
        </w:rPr>
        <w:t>, it is noted that DCI format 3_0 size</w:t>
      </w:r>
      <w:r w:rsidR="00266617" w:rsidRPr="0016354C">
        <w:rPr>
          <w:rFonts w:eastAsia="等线"/>
          <w:szCs w:val="20"/>
          <w:lang w:eastAsia="zh-CN"/>
        </w:rPr>
        <w:t xml:space="preserve"> can be</w:t>
      </w:r>
      <w:r w:rsidRPr="0016354C">
        <w:rPr>
          <w:rFonts w:eastAsia="等线"/>
          <w:szCs w:val="20"/>
          <w:lang w:eastAsia="zh-CN"/>
        </w:rPr>
        <w:t xml:space="preserve"> larger than fallback DCI in CSS. Since the granularity of </w:t>
      </w:r>
      <w:r w:rsidR="001A5A58" w:rsidRPr="0016354C">
        <w:rPr>
          <w:rFonts w:eastAsia="等线"/>
          <w:szCs w:val="20"/>
          <w:lang w:eastAsia="zh-CN"/>
        </w:rPr>
        <w:t>FRI</w:t>
      </w:r>
      <w:r w:rsidRPr="0016354C">
        <w:rPr>
          <w:rFonts w:eastAsia="等线"/>
          <w:szCs w:val="20"/>
          <w:lang w:eastAsia="zh-CN"/>
        </w:rPr>
        <w:t xml:space="preserve"> in DCI format 3_0 can be much larger than that of fallback DCI format, it is not appropriate to align DCI format 3_0 with fallback DCI format by F</w:t>
      </w:r>
      <w:r w:rsidR="002E6057" w:rsidRPr="0016354C">
        <w:rPr>
          <w:rFonts w:eastAsia="等线"/>
          <w:szCs w:val="20"/>
          <w:lang w:eastAsia="zh-CN"/>
        </w:rPr>
        <w:t>RI</w:t>
      </w:r>
      <w:r w:rsidRPr="0016354C">
        <w:rPr>
          <w:rFonts w:eastAsia="等线"/>
          <w:szCs w:val="20"/>
          <w:lang w:eastAsia="zh-CN"/>
        </w:rPr>
        <w:t xml:space="preserve"> truncation. </w:t>
      </w:r>
      <w:r w:rsidR="00095B9E" w:rsidRPr="0016354C">
        <w:rPr>
          <w:rFonts w:eastAsia="等线"/>
          <w:szCs w:val="20"/>
          <w:lang w:eastAsia="zh-CN"/>
        </w:rPr>
        <w:t>On the other side,</w:t>
      </w:r>
      <w:r w:rsidR="006B0EDF" w:rsidRPr="0016354C">
        <w:rPr>
          <w:rFonts w:eastAsia="等线"/>
          <w:szCs w:val="20"/>
          <w:lang w:eastAsia="zh-CN"/>
        </w:rPr>
        <w:t xml:space="preserve"> </w:t>
      </w:r>
      <w:r w:rsidR="006B0EDF" w:rsidRPr="0016354C">
        <w:rPr>
          <w:rFonts w:eastAsia="等线" w:hint="eastAsia"/>
          <w:szCs w:val="20"/>
          <w:lang w:eastAsia="zh-CN"/>
        </w:rPr>
        <w:t>fa</w:t>
      </w:r>
      <w:r w:rsidR="006B0EDF" w:rsidRPr="0016354C">
        <w:rPr>
          <w:rFonts w:eastAsia="等线"/>
          <w:szCs w:val="20"/>
          <w:lang w:eastAsia="zh-CN"/>
        </w:rPr>
        <w:t>llback DCI</w:t>
      </w:r>
      <w:r w:rsidR="00BF1D93" w:rsidRPr="0016354C">
        <w:rPr>
          <w:rFonts w:eastAsia="等线"/>
          <w:szCs w:val="20"/>
          <w:lang w:eastAsia="zh-CN"/>
        </w:rPr>
        <w:t xml:space="preserve"> </w:t>
      </w:r>
      <w:r w:rsidR="006B0EDF" w:rsidRPr="0016354C">
        <w:rPr>
          <w:rFonts w:eastAsia="等线"/>
          <w:szCs w:val="20"/>
          <w:lang w:eastAsia="zh-CN"/>
        </w:rPr>
        <w:t xml:space="preserve">is mainly used for </w:t>
      </w:r>
      <w:r w:rsidR="00BF1D93" w:rsidRPr="0016354C">
        <w:rPr>
          <w:rFonts w:eastAsia="等线"/>
          <w:szCs w:val="20"/>
          <w:lang w:eastAsia="zh-CN"/>
        </w:rPr>
        <w:t xml:space="preserve">fallback </w:t>
      </w:r>
      <w:r w:rsidR="006B0EDF" w:rsidRPr="0016354C">
        <w:rPr>
          <w:rFonts w:eastAsia="等线"/>
          <w:szCs w:val="20"/>
          <w:lang w:eastAsia="zh-CN"/>
        </w:rPr>
        <w:t>scheduling</w:t>
      </w:r>
      <w:r w:rsidR="00A916E5" w:rsidRPr="0016354C">
        <w:rPr>
          <w:rFonts w:eastAsia="等线"/>
          <w:szCs w:val="20"/>
          <w:lang w:eastAsia="zh-CN"/>
        </w:rPr>
        <w:t>. Consequently,</w:t>
      </w:r>
      <w:r w:rsidR="00095B9E" w:rsidRPr="0016354C">
        <w:rPr>
          <w:rFonts w:eastAsia="等线"/>
          <w:szCs w:val="20"/>
          <w:lang w:eastAsia="zh-CN"/>
        </w:rPr>
        <w:t xml:space="preserve"> </w:t>
      </w:r>
      <w:r w:rsidR="00A916E5" w:rsidRPr="0016354C">
        <w:rPr>
          <w:rFonts w:eastAsia="等线"/>
          <w:szCs w:val="20"/>
          <w:lang w:eastAsia="zh-CN"/>
        </w:rPr>
        <w:t>padding it</w:t>
      </w:r>
      <w:r w:rsidR="00095B9E" w:rsidRPr="0016354C">
        <w:rPr>
          <w:rFonts w:eastAsia="等线"/>
          <w:szCs w:val="20"/>
          <w:lang w:eastAsia="zh-CN"/>
        </w:rPr>
        <w:t xml:space="preserve"> to align with</w:t>
      </w:r>
      <w:r w:rsidR="00A916E5" w:rsidRPr="0016354C">
        <w:rPr>
          <w:rFonts w:eastAsia="等线"/>
          <w:szCs w:val="20"/>
          <w:lang w:eastAsia="zh-CN"/>
        </w:rPr>
        <w:t xml:space="preserve"> a larger</w:t>
      </w:r>
      <w:r w:rsidR="00095B9E" w:rsidRPr="0016354C">
        <w:rPr>
          <w:rFonts w:eastAsia="等线"/>
          <w:szCs w:val="20"/>
          <w:lang w:eastAsia="zh-CN"/>
        </w:rPr>
        <w:t xml:space="preserve"> DCI format</w:t>
      </w:r>
      <w:r w:rsidR="00A916E5" w:rsidRPr="0016354C">
        <w:rPr>
          <w:rFonts w:eastAsia="等线"/>
          <w:szCs w:val="20"/>
          <w:lang w:eastAsia="zh-CN"/>
        </w:rPr>
        <w:t xml:space="preserve"> is not desirable due to </w:t>
      </w:r>
      <w:r w:rsidR="00095B9E" w:rsidRPr="0016354C">
        <w:rPr>
          <w:rFonts w:eastAsia="等线"/>
          <w:szCs w:val="20"/>
          <w:lang w:eastAsia="zh-CN"/>
        </w:rPr>
        <w:t>the</w:t>
      </w:r>
      <w:r w:rsidR="00A916E5" w:rsidRPr="0016354C">
        <w:rPr>
          <w:rFonts w:eastAsia="等线"/>
          <w:szCs w:val="20"/>
          <w:lang w:eastAsia="zh-CN"/>
        </w:rPr>
        <w:t xml:space="preserve"> higher</w:t>
      </w:r>
      <w:r w:rsidR="00095B9E" w:rsidRPr="0016354C">
        <w:rPr>
          <w:rFonts w:eastAsia="等线"/>
          <w:szCs w:val="20"/>
          <w:lang w:eastAsia="zh-CN"/>
        </w:rPr>
        <w:t xml:space="preserve"> coding rate</w:t>
      </w:r>
      <w:r w:rsidR="00A916E5" w:rsidRPr="0016354C">
        <w:rPr>
          <w:rFonts w:eastAsia="等线"/>
          <w:szCs w:val="20"/>
          <w:lang w:eastAsia="zh-CN"/>
        </w:rPr>
        <w:t xml:space="preserve"> and smaller</w:t>
      </w:r>
      <w:r w:rsidR="00095B9E" w:rsidRPr="0016354C">
        <w:rPr>
          <w:rFonts w:eastAsia="等线"/>
          <w:szCs w:val="20"/>
          <w:lang w:eastAsia="zh-CN"/>
        </w:rPr>
        <w:t xml:space="preserve"> </w:t>
      </w:r>
      <w:r w:rsidR="00A916E5" w:rsidRPr="0016354C">
        <w:rPr>
          <w:rFonts w:eastAsia="等线"/>
          <w:szCs w:val="20"/>
          <w:lang w:eastAsia="zh-CN"/>
        </w:rPr>
        <w:t>DL</w:t>
      </w:r>
      <w:r w:rsidR="00095B9E" w:rsidRPr="0016354C">
        <w:rPr>
          <w:rFonts w:eastAsia="等线"/>
          <w:szCs w:val="20"/>
          <w:lang w:eastAsia="zh-CN"/>
        </w:rPr>
        <w:t xml:space="preserve"> coverage. </w:t>
      </w:r>
      <w:r w:rsidRPr="0016354C">
        <w:rPr>
          <w:rFonts w:eastAsia="等线"/>
          <w:szCs w:val="20"/>
          <w:lang w:eastAsia="zh-CN"/>
        </w:rPr>
        <w:t xml:space="preserve">Therefore, </w:t>
      </w:r>
      <w:r w:rsidR="00190F20" w:rsidRPr="0016354C">
        <w:rPr>
          <w:rFonts w:eastAsia="等线" w:hint="eastAsia"/>
          <w:szCs w:val="20"/>
          <w:lang w:eastAsia="zh-CN"/>
        </w:rPr>
        <w:t>non</w:t>
      </w:r>
      <w:r w:rsidR="00190F20" w:rsidRPr="0016354C">
        <w:rPr>
          <w:rFonts w:eastAsia="等线"/>
          <w:szCs w:val="20"/>
          <w:lang w:eastAsia="zh-CN"/>
        </w:rPr>
        <w:t xml:space="preserve">-fallback DCI </w:t>
      </w:r>
      <w:r w:rsidR="00D93C80" w:rsidRPr="0016354C">
        <w:rPr>
          <w:rFonts w:eastAsia="等线" w:hint="eastAsia"/>
          <w:szCs w:val="20"/>
          <w:lang w:eastAsia="zh-CN"/>
        </w:rPr>
        <w:t>is</w:t>
      </w:r>
      <w:r w:rsidR="00190F20" w:rsidRPr="0016354C">
        <w:rPr>
          <w:rFonts w:eastAsia="等线"/>
          <w:szCs w:val="20"/>
          <w:lang w:eastAsia="zh-CN"/>
        </w:rPr>
        <w:t xml:space="preserve"> a </w:t>
      </w:r>
      <w:r w:rsidR="0021390F" w:rsidRPr="0016354C">
        <w:rPr>
          <w:rFonts w:eastAsia="等线"/>
          <w:szCs w:val="20"/>
          <w:lang w:eastAsia="zh-CN"/>
        </w:rPr>
        <w:t>better</w:t>
      </w:r>
      <w:r w:rsidR="00104840" w:rsidRPr="0016354C">
        <w:rPr>
          <w:rFonts w:eastAsia="等线"/>
          <w:szCs w:val="20"/>
          <w:lang w:eastAsia="zh-CN"/>
        </w:rPr>
        <w:t xml:space="preserve"> choice</w:t>
      </w:r>
      <w:r w:rsidR="00D93C80" w:rsidRPr="0016354C">
        <w:rPr>
          <w:rFonts w:eastAsia="等线"/>
          <w:szCs w:val="20"/>
          <w:lang w:eastAsia="zh-CN"/>
        </w:rPr>
        <w:t xml:space="preserve"> for size alignment</w:t>
      </w:r>
      <w:r w:rsidR="00EE4503" w:rsidRPr="0016354C">
        <w:rPr>
          <w:rFonts w:eastAsia="等线"/>
          <w:szCs w:val="20"/>
          <w:lang w:eastAsia="zh-CN"/>
        </w:rPr>
        <w:t>.</w:t>
      </w:r>
      <w:r w:rsidR="00932888" w:rsidRPr="0016354C">
        <w:rPr>
          <w:rFonts w:eastAsia="等线"/>
          <w:szCs w:val="20"/>
          <w:lang w:eastAsia="zh-CN"/>
        </w:rPr>
        <w:t xml:space="preserve"> In R15, non-fallback DCI is configurable and may be absent</w:t>
      </w:r>
      <w:r w:rsidR="00CD601F">
        <w:rPr>
          <w:rFonts w:eastAsia="等线"/>
          <w:szCs w:val="20"/>
          <w:lang w:eastAsia="zh-CN"/>
        </w:rPr>
        <w:t>.</w:t>
      </w:r>
      <w:r w:rsidR="00932888" w:rsidRPr="0016354C">
        <w:rPr>
          <w:rFonts w:eastAsia="等线"/>
          <w:szCs w:val="20"/>
          <w:lang w:eastAsia="zh-CN"/>
        </w:rPr>
        <w:t xml:space="preserve"> </w:t>
      </w:r>
      <w:r w:rsidR="00CD601F">
        <w:rPr>
          <w:rFonts w:eastAsia="等线"/>
          <w:szCs w:val="20"/>
          <w:lang w:eastAsia="zh-CN"/>
        </w:rPr>
        <w:t>T</w:t>
      </w:r>
      <w:r w:rsidR="00932888" w:rsidRPr="0016354C">
        <w:rPr>
          <w:rFonts w:eastAsia="等线"/>
          <w:szCs w:val="20"/>
          <w:lang w:eastAsia="zh-CN"/>
        </w:rPr>
        <w:t>o avoid changes to fallback DCI size, we propose that:</w:t>
      </w:r>
    </w:p>
    <w:p w14:paraId="373E9DF4" w14:textId="7EA4412F" w:rsidR="00932888" w:rsidRPr="0016354C" w:rsidRDefault="00932888" w:rsidP="00144720">
      <w:pPr>
        <w:pStyle w:val="a1"/>
        <w:spacing w:before="120"/>
        <w:rPr>
          <w:rFonts w:eastAsia="等线"/>
          <w:b/>
          <w:i/>
          <w:szCs w:val="20"/>
          <w:lang w:eastAsia="zh-CN"/>
        </w:rPr>
      </w:pPr>
      <w:bookmarkStart w:id="46" w:name="_Ref47707563"/>
      <w:r w:rsidRPr="0016354C">
        <w:rPr>
          <w:b/>
          <w:i/>
          <w:szCs w:val="20"/>
        </w:rPr>
        <w:t xml:space="preserve">Proposal </w:t>
      </w:r>
      <w:r w:rsidRPr="0016354C">
        <w:rPr>
          <w:b/>
          <w:i/>
          <w:szCs w:val="20"/>
        </w:rPr>
        <w:fldChar w:fldCharType="begin"/>
      </w:r>
      <w:r w:rsidRPr="0016354C">
        <w:rPr>
          <w:b/>
          <w:i/>
          <w:szCs w:val="20"/>
        </w:rPr>
        <w:instrText xml:space="preserve"> SEQ Proposal \* ARABIC </w:instrText>
      </w:r>
      <w:r w:rsidRPr="0016354C">
        <w:rPr>
          <w:b/>
          <w:i/>
          <w:szCs w:val="20"/>
        </w:rPr>
        <w:fldChar w:fldCharType="separate"/>
      </w:r>
      <w:r w:rsidR="00CB0E22">
        <w:rPr>
          <w:b/>
          <w:i/>
          <w:noProof/>
          <w:szCs w:val="20"/>
        </w:rPr>
        <w:t>14</w:t>
      </w:r>
      <w:r w:rsidRPr="0016354C">
        <w:rPr>
          <w:b/>
          <w:i/>
          <w:szCs w:val="20"/>
        </w:rPr>
        <w:fldChar w:fldCharType="end"/>
      </w:r>
      <w:r w:rsidRPr="0016354C">
        <w:rPr>
          <w:rFonts w:eastAsia="宋体"/>
          <w:b/>
          <w:i/>
          <w:szCs w:val="20"/>
          <w:lang w:eastAsia="zh-CN"/>
        </w:rPr>
        <w:t xml:space="preserve">. </w:t>
      </w:r>
      <w:r w:rsidRPr="0016354C">
        <w:rPr>
          <w:rFonts w:eastAsia="等线"/>
          <w:b/>
          <w:i/>
          <w:szCs w:val="20"/>
          <w:lang w:eastAsia="zh-CN"/>
        </w:rPr>
        <w:t xml:space="preserve">If UE is configured to monitor </w:t>
      </w:r>
      <w:r w:rsidRPr="0016354C">
        <w:rPr>
          <w:rFonts w:eastAsia="宋体"/>
          <w:b/>
          <w:i/>
          <w:szCs w:val="20"/>
          <w:lang w:eastAsia="zh-CN"/>
        </w:rPr>
        <w:t>DCI format 3_0 on a serving cell, at least</w:t>
      </w:r>
      <w:r w:rsidR="00110415" w:rsidRPr="0016354C">
        <w:rPr>
          <w:rFonts w:eastAsia="宋体"/>
          <w:b/>
          <w:i/>
          <w:szCs w:val="20"/>
          <w:lang w:eastAsia="zh-CN"/>
        </w:rPr>
        <w:t xml:space="preserve"> one of</w:t>
      </w:r>
      <w:r w:rsidRPr="0016354C">
        <w:rPr>
          <w:rFonts w:eastAsia="宋体"/>
          <w:b/>
          <w:i/>
          <w:szCs w:val="20"/>
          <w:lang w:eastAsia="zh-CN"/>
        </w:rPr>
        <w:t xml:space="preserve"> non-fallback DCI</w:t>
      </w:r>
      <w:r w:rsidR="00CD470A">
        <w:rPr>
          <w:rFonts w:eastAsia="宋体"/>
          <w:b/>
          <w:i/>
          <w:szCs w:val="20"/>
          <w:lang w:eastAsia="zh-CN"/>
        </w:rPr>
        <w:t xml:space="preserve"> format</w:t>
      </w:r>
      <w:r w:rsidRPr="0016354C">
        <w:rPr>
          <w:rFonts w:eastAsia="宋体"/>
          <w:b/>
          <w:i/>
          <w:szCs w:val="20"/>
          <w:lang w:eastAsia="zh-CN"/>
        </w:rPr>
        <w:t xml:space="preserve"> 1_1 </w:t>
      </w:r>
      <w:r w:rsidR="00110415" w:rsidRPr="0016354C">
        <w:rPr>
          <w:rFonts w:eastAsia="宋体"/>
          <w:b/>
          <w:i/>
          <w:szCs w:val="20"/>
          <w:lang w:eastAsia="zh-CN"/>
        </w:rPr>
        <w:t>and DCI format</w:t>
      </w:r>
      <w:r w:rsidRPr="0016354C">
        <w:rPr>
          <w:rFonts w:eastAsia="宋体"/>
          <w:b/>
          <w:i/>
          <w:szCs w:val="20"/>
          <w:lang w:eastAsia="zh-CN"/>
        </w:rPr>
        <w:t xml:space="preserve"> 0_1 should be </w:t>
      </w:r>
      <w:r w:rsidR="00E862C0" w:rsidRPr="0016354C">
        <w:rPr>
          <w:rFonts w:eastAsia="宋体"/>
          <w:b/>
          <w:i/>
          <w:szCs w:val="20"/>
          <w:lang w:eastAsia="zh-CN"/>
        </w:rPr>
        <w:t>configured for the UE</w:t>
      </w:r>
      <w:r w:rsidR="009E1BF8">
        <w:rPr>
          <w:rFonts w:eastAsia="宋体"/>
          <w:b/>
          <w:i/>
          <w:szCs w:val="20"/>
          <w:lang w:eastAsia="zh-CN"/>
        </w:rPr>
        <w:t xml:space="preserve"> </w:t>
      </w:r>
      <w:r w:rsidR="00071D4B" w:rsidRPr="0016354C">
        <w:rPr>
          <w:rFonts w:eastAsia="宋体" w:hint="eastAsia"/>
          <w:b/>
          <w:i/>
          <w:szCs w:val="20"/>
          <w:lang w:eastAsia="zh-CN"/>
        </w:rPr>
        <w:t>as</w:t>
      </w:r>
      <w:r w:rsidR="00071D4B" w:rsidRPr="0016354C">
        <w:rPr>
          <w:rFonts w:eastAsia="宋体"/>
          <w:b/>
          <w:i/>
          <w:szCs w:val="20"/>
          <w:lang w:eastAsia="zh-CN"/>
        </w:rPr>
        <w:t xml:space="preserve"> </w:t>
      </w:r>
      <w:r w:rsidR="00071D4B" w:rsidRPr="0016354C">
        <w:rPr>
          <w:rFonts w:eastAsia="宋体" w:hint="eastAsia"/>
          <w:b/>
          <w:i/>
          <w:szCs w:val="20"/>
          <w:lang w:eastAsia="zh-CN"/>
        </w:rPr>
        <w:t>well</w:t>
      </w:r>
      <w:r w:rsidRPr="0016354C">
        <w:rPr>
          <w:rFonts w:eastAsia="等线"/>
          <w:b/>
          <w:i/>
          <w:szCs w:val="20"/>
          <w:lang w:eastAsia="zh-CN"/>
        </w:rPr>
        <w:t>.</w:t>
      </w:r>
      <w:bookmarkEnd w:id="46"/>
      <w:r w:rsidRPr="0016354C">
        <w:rPr>
          <w:rFonts w:eastAsia="等线"/>
          <w:b/>
          <w:i/>
          <w:szCs w:val="20"/>
          <w:lang w:eastAsia="zh-CN"/>
        </w:rPr>
        <w:t xml:space="preserve"> </w:t>
      </w:r>
    </w:p>
    <w:p w14:paraId="2B5C67A3" w14:textId="59A43268" w:rsidR="00C5044C" w:rsidRPr="0016354C" w:rsidRDefault="00C5044C" w:rsidP="00144720">
      <w:pPr>
        <w:pStyle w:val="a1"/>
        <w:spacing w:before="120"/>
        <w:rPr>
          <w:rFonts w:eastAsia="等线"/>
          <w:bCs/>
          <w:iCs/>
          <w:strike/>
          <w:szCs w:val="20"/>
          <w:lang w:eastAsia="zh-CN"/>
        </w:rPr>
      </w:pPr>
      <w:r w:rsidRPr="0016354C">
        <w:rPr>
          <w:rFonts w:eastAsia="等线"/>
          <w:szCs w:val="20"/>
          <w:lang w:eastAsia="zh-CN"/>
        </w:rPr>
        <w:t>In R16, two non-fallback DCI formats with configurable field and flexible field size, i.e., DCI format 1_2 and DCI format</w:t>
      </w:r>
      <w:r w:rsidR="00AB7643">
        <w:rPr>
          <w:rFonts w:eastAsia="等线"/>
          <w:szCs w:val="20"/>
          <w:lang w:eastAsia="zh-CN"/>
        </w:rPr>
        <w:t xml:space="preserve"> 0</w:t>
      </w:r>
      <w:r w:rsidR="00AB7643">
        <w:rPr>
          <w:rFonts w:eastAsia="等线" w:hint="eastAsia"/>
          <w:szCs w:val="20"/>
          <w:lang w:eastAsia="zh-CN"/>
        </w:rPr>
        <w:t>_</w:t>
      </w:r>
      <w:r w:rsidRPr="0016354C">
        <w:rPr>
          <w:rFonts w:eastAsia="等线"/>
          <w:szCs w:val="20"/>
          <w:lang w:eastAsia="zh-CN"/>
        </w:rPr>
        <w:t xml:space="preserve">2, </w:t>
      </w:r>
      <w:r w:rsidRPr="0016354C">
        <w:rPr>
          <w:rFonts w:eastAsia="等线" w:hint="eastAsia"/>
          <w:szCs w:val="20"/>
          <w:lang w:eastAsia="zh-CN"/>
        </w:rPr>
        <w:t>are</w:t>
      </w:r>
      <w:r w:rsidRPr="0016354C">
        <w:rPr>
          <w:rFonts w:eastAsia="等线"/>
          <w:szCs w:val="20"/>
          <w:lang w:eastAsia="zh-CN"/>
        </w:rPr>
        <w:t xml:space="preserve"> introduced for URLLC.</w:t>
      </w:r>
      <w:r w:rsidR="00DE15DD" w:rsidRPr="0016354C">
        <w:rPr>
          <w:rFonts w:eastAsia="等线" w:hint="eastAsia"/>
          <w:szCs w:val="20"/>
          <w:lang w:eastAsia="zh-CN"/>
        </w:rPr>
        <w:t xml:space="preserve"> </w:t>
      </w:r>
      <w:r w:rsidR="00DE15DD" w:rsidRPr="0016354C">
        <w:rPr>
          <w:rFonts w:eastAsia="等线"/>
          <w:szCs w:val="20"/>
          <w:lang w:eastAsia="zh-CN"/>
        </w:rPr>
        <w:t>W</w:t>
      </w:r>
      <w:r w:rsidR="00DE15DD" w:rsidRPr="0016354C">
        <w:rPr>
          <w:rFonts w:eastAsia="等线" w:hint="eastAsia"/>
          <w:szCs w:val="20"/>
          <w:lang w:eastAsia="zh-CN"/>
        </w:rPr>
        <w:t>hen</w:t>
      </w:r>
      <w:r w:rsidR="00DE15DD" w:rsidRPr="0016354C">
        <w:rPr>
          <w:rFonts w:eastAsia="等线"/>
          <w:szCs w:val="20"/>
          <w:lang w:eastAsia="zh-CN"/>
        </w:rPr>
        <w:t xml:space="preserve"> SL DCI </w:t>
      </w:r>
      <w:r w:rsidR="00DE15DD" w:rsidRPr="0016354C">
        <w:rPr>
          <w:rFonts w:eastAsia="等线" w:hint="eastAsia"/>
          <w:szCs w:val="20"/>
          <w:lang w:eastAsia="zh-CN"/>
        </w:rPr>
        <w:t>size</w:t>
      </w:r>
      <w:r w:rsidR="00DE15DD" w:rsidRPr="0016354C">
        <w:rPr>
          <w:rFonts w:eastAsia="等线"/>
          <w:szCs w:val="20"/>
          <w:lang w:eastAsia="zh-CN"/>
        </w:rPr>
        <w:t xml:space="preserve"> is larger than all the other non-fallback DCI format</w:t>
      </w:r>
      <w:r w:rsidR="00CD601F">
        <w:rPr>
          <w:rFonts w:eastAsia="等线"/>
          <w:szCs w:val="20"/>
          <w:lang w:eastAsia="zh-CN"/>
        </w:rPr>
        <w:t>s</w:t>
      </w:r>
      <w:r w:rsidR="00DE15DD" w:rsidRPr="0016354C">
        <w:rPr>
          <w:rFonts w:eastAsia="等线"/>
          <w:szCs w:val="20"/>
          <w:lang w:eastAsia="zh-CN"/>
        </w:rPr>
        <w:t xml:space="preserve">, </w:t>
      </w:r>
      <w:r w:rsidR="000565C4" w:rsidRPr="0016354C">
        <w:rPr>
          <w:rFonts w:eastAsia="等线"/>
          <w:szCs w:val="20"/>
          <w:lang w:eastAsia="zh-CN"/>
        </w:rPr>
        <w:t>i</w:t>
      </w:r>
      <w:r w:rsidRPr="0016354C">
        <w:rPr>
          <w:rFonts w:eastAsia="等线"/>
          <w:szCs w:val="20"/>
          <w:lang w:eastAsia="zh-CN"/>
        </w:rPr>
        <w:t xml:space="preserve">n order to avoid </w:t>
      </w:r>
      <w:r w:rsidR="00DE15DD" w:rsidRPr="0016354C">
        <w:rPr>
          <w:rFonts w:eastAsia="等线"/>
          <w:szCs w:val="20"/>
          <w:lang w:eastAsia="zh-CN"/>
        </w:rPr>
        <w:t xml:space="preserve">impact </w:t>
      </w:r>
      <w:r w:rsidRPr="0016354C">
        <w:rPr>
          <w:rFonts w:eastAsia="等线"/>
          <w:szCs w:val="20"/>
          <w:lang w:eastAsia="zh-CN"/>
        </w:rPr>
        <w:t>on</w:t>
      </w:r>
      <w:r w:rsidR="00DE15DD" w:rsidRPr="0016354C">
        <w:rPr>
          <w:rFonts w:eastAsia="等线"/>
          <w:szCs w:val="20"/>
          <w:lang w:eastAsia="zh-CN"/>
        </w:rPr>
        <w:t xml:space="preserve"> the performance and coverage of DCI format x_2</w:t>
      </w:r>
      <w:r w:rsidR="00DE15DD" w:rsidRPr="0016354C">
        <w:rPr>
          <w:rFonts w:eastAsia="等线" w:hint="eastAsia"/>
          <w:szCs w:val="20"/>
          <w:lang w:eastAsia="zh-CN"/>
        </w:rPr>
        <w:t>,</w:t>
      </w:r>
      <w:r w:rsidR="00DE15DD" w:rsidRPr="0016354C">
        <w:rPr>
          <w:rFonts w:eastAsia="等线"/>
          <w:szCs w:val="20"/>
          <w:lang w:eastAsia="zh-CN"/>
        </w:rPr>
        <w:t xml:space="preserve"> non-fallback DCI 1_1/0_1 should perform zero-padding to guarantee size alignment. When </w:t>
      </w:r>
      <w:r w:rsidR="000565C4" w:rsidRPr="0016354C">
        <w:rPr>
          <w:rFonts w:eastAsia="等线"/>
          <w:szCs w:val="20"/>
          <w:lang w:eastAsia="zh-CN"/>
        </w:rPr>
        <w:t xml:space="preserve">SL DCI </w:t>
      </w:r>
      <w:r w:rsidR="000565C4" w:rsidRPr="0016354C">
        <w:rPr>
          <w:rFonts w:eastAsia="等线" w:hint="eastAsia"/>
          <w:szCs w:val="20"/>
          <w:lang w:eastAsia="zh-CN"/>
        </w:rPr>
        <w:t>size</w:t>
      </w:r>
      <w:r w:rsidR="000565C4" w:rsidRPr="0016354C">
        <w:rPr>
          <w:rFonts w:eastAsia="等线"/>
          <w:szCs w:val="20"/>
          <w:lang w:eastAsia="zh-CN"/>
        </w:rPr>
        <w:t xml:space="preserve"> is smaller than </w:t>
      </w:r>
      <w:r w:rsidR="0023549F">
        <w:rPr>
          <w:rFonts w:eastAsia="等线"/>
          <w:szCs w:val="20"/>
          <w:lang w:eastAsia="zh-CN"/>
        </w:rPr>
        <w:t xml:space="preserve">at least one </w:t>
      </w:r>
      <w:r w:rsidR="000565C4" w:rsidRPr="0016354C">
        <w:rPr>
          <w:rFonts w:eastAsia="等线"/>
          <w:szCs w:val="20"/>
          <w:lang w:eastAsia="zh-CN"/>
        </w:rPr>
        <w:t xml:space="preserve">non-fallback DCI format, the SL DCI should perform zero-padding to align to </w:t>
      </w:r>
      <w:r w:rsidR="00CB67DA">
        <w:rPr>
          <w:rFonts w:eastAsia="等线"/>
          <w:szCs w:val="20"/>
          <w:lang w:eastAsia="zh-CN"/>
        </w:rPr>
        <w:t xml:space="preserve">a DCI format with the </w:t>
      </w:r>
      <w:r w:rsidR="000565C4" w:rsidRPr="0016354C">
        <w:rPr>
          <w:rFonts w:eastAsia="等线"/>
          <w:szCs w:val="20"/>
          <w:lang w:eastAsia="zh-CN"/>
        </w:rPr>
        <w:t>smallest value among the NR Uu non-fallback DCI format</w:t>
      </w:r>
      <w:r w:rsidR="0023549F">
        <w:rPr>
          <w:rFonts w:eastAsia="等线"/>
          <w:szCs w:val="20"/>
          <w:lang w:eastAsia="zh-CN"/>
        </w:rPr>
        <w:t>s</w:t>
      </w:r>
      <w:r w:rsidR="000565C4" w:rsidRPr="0016354C">
        <w:rPr>
          <w:rFonts w:eastAsia="等线"/>
          <w:szCs w:val="20"/>
          <w:lang w:eastAsia="zh-CN"/>
        </w:rPr>
        <w:t xml:space="preserve"> that </w:t>
      </w:r>
      <w:r w:rsidR="00424308">
        <w:rPr>
          <w:rFonts w:eastAsia="等线"/>
          <w:szCs w:val="20"/>
          <w:lang w:eastAsia="zh-CN"/>
        </w:rPr>
        <w:t>has</w:t>
      </w:r>
      <w:r w:rsidR="000565C4" w:rsidRPr="0016354C">
        <w:rPr>
          <w:rFonts w:eastAsia="等线"/>
          <w:szCs w:val="20"/>
          <w:lang w:eastAsia="zh-CN"/>
        </w:rPr>
        <w:t xml:space="preserve"> larger</w:t>
      </w:r>
      <w:r w:rsidR="00424308">
        <w:rPr>
          <w:rFonts w:eastAsia="等线"/>
          <w:szCs w:val="20"/>
          <w:lang w:eastAsia="zh-CN"/>
        </w:rPr>
        <w:t xml:space="preserve"> size</w:t>
      </w:r>
      <w:r w:rsidR="000565C4" w:rsidRPr="0016354C">
        <w:rPr>
          <w:rFonts w:eastAsia="等线"/>
          <w:szCs w:val="20"/>
          <w:lang w:eastAsia="zh-CN"/>
        </w:rPr>
        <w:t xml:space="preserve"> than DCI formats 3_0 prior </w:t>
      </w:r>
      <w:r w:rsidR="00897B15">
        <w:rPr>
          <w:rFonts w:eastAsia="等线"/>
          <w:szCs w:val="20"/>
          <w:lang w:eastAsia="zh-CN"/>
        </w:rPr>
        <w:t xml:space="preserve">to the padding </w:t>
      </w:r>
      <w:r w:rsidR="000565C4" w:rsidRPr="0016354C">
        <w:rPr>
          <w:rFonts w:eastAsia="等线"/>
          <w:szCs w:val="20"/>
          <w:lang w:eastAsia="zh-CN"/>
        </w:rPr>
        <w:t>on the serving cell.</w:t>
      </w:r>
    </w:p>
    <w:p w14:paraId="7F4F20CB" w14:textId="58D7B688" w:rsidR="002411C8" w:rsidRPr="0016354C" w:rsidRDefault="002411C8" w:rsidP="002411C8">
      <w:pPr>
        <w:pStyle w:val="a1"/>
        <w:spacing w:before="120"/>
        <w:rPr>
          <w:rFonts w:eastAsia="等线"/>
          <w:b/>
          <w:i/>
          <w:szCs w:val="20"/>
          <w:lang w:eastAsia="zh-CN"/>
        </w:rPr>
      </w:pPr>
      <w:bookmarkStart w:id="47" w:name="_Ref37428400"/>
      <w:bookmarkStart w:id="48" w:name="_Ref32599809"/>
      <w:bookmarkStart w:id="49" w:name="_Ref4859106"/>
      <w:r w:rsidRPr="0016354C">
        <w:rPr>
          <w:b/>
          <w:i/>
          <w:szCs w:val="20"/>
        </w:rPr>
        <w:t xml:space="preserve">Proposal </w:t>
      </w:r>
      <w:r w:rsidRPr="0016354C">
        <w:rPr>
          <w:b/>
          <w:i/>
          <w:szCs w:val="20"/>
        </w:rPr>
        <w:fldChar w:fldCharType="begin"/>
      </w:r>
      <w:r w:rsidRPr="0016354C">
        <w:rPr>
          <w:b/>
          <w:i/>
          <w:szCs w:val="20"/>
        </w:rPr>
        <w:instrText xml:space="preserve"> SEQ Proposal \* ARABIC </w:instrText>
      </w:r>
      <w:r w:rsidRPr="0016354C">
        <w:rPr>
          <w:b/>
          <w:i/>
          <w:szCs w:val="20"/>
        </w:rPr>
        <w:fldChar w:fldCharType="separate"/>
      </w:r>
      <w:r w:rsidR="00CB0E22">
        <w:rPr>
          <w:b/>
          <w:i/>
          <w:noProof/>
          <w:szCs w:val="20"/>
        </w:rPr>
        <w:t>15</w:t>
      </w:r>
      <w:r w:rsidRPr="0016354C">
        <w:rPr>
          <w:b/>
          <w:i/>
          <w:szCs w:val="20"/>
        </w:rPr>
        <w:fldChar w:fldCharType="end"/>
      </w:r>
      <w:r w:rsidRPr="0016354C">
        <w:rPr>
          <w:rFonts w:eastAsia="宋体"/>
          <w:b/>
          <w:i/>
          <w:szCs w:val="20"/>
          <w:lang w:eastAsia="zh-CN"/>
        </w:rPr>
        <w:t xml:space="preserve">. </w:t>
      </w:r>
      <w:r w:rsidR="00AC1870" w:rsidRPr="0016354C">
        <w:rPr>
          <w:rFonts w:eastAsia="等线"/>
          <w:b/>
          <w:i/>
          <w:szCs w:val="20"/>
          <w:lang w:eastAsia="zh-CN"/>
        </w:rPr>
        <w:t xml:space="preserve">If UE is configured to monitor </w:t>
      </w:r>
      <w:r w:rsidR="00AC1870" w:rsidRPr="0016354C">
        <w:rPr>
          <w:rFonts w:eastAsia="宋体"/>
          <w:b/>
          <w:i/>
          <w:szCs w:val="20"/>
          <w:lang w:eastAsia="zh-CN"/>
        </w:rPr>
        <w:t xml:space="preserve">DCI format </w:t>
      </w:r>
      <w:r w:rsidR="001F2FDE" w:rsidRPr="0016354C">
        <w:rPr>
          <w:rFonts w:eastAsia="宋体"/>
          <w:b/>
          <w:i/>
          <w:szCs w:val="20"/>
          <w:lang w:eastAsia="zh-CN"/>
        </w:rPr>
        <w:t>3_0</w:t>
      </w:r>
      <w:r w:rsidR="00BA398C" w:rsidRPr="0016354C">
        <w:rPr>
          <w:rFonts w:eastAsia="宋体"/>
          <w:b/>
          <w:i/>
          <w:szCs w:val="20"/>
          <w:lang w:eastAsia="zh-CN"/>
        </w:rPr>
        <w:t xml:space="preserve"> on a serving cell</w:t>
      </w:r>
      <w:r w:rsidR="00AC1870" w:rsidRPr="0016354C">
        <w:rPr>
          <w:rFonts w:eastAsia="宋体"/>
          <w:b/>
          <w:i/>
          <w:szCs w:val="20"/>
          <w:lang w:eastAsia="zh-CN"/>
        </w:rPr>
        <w:t xml:space="preserve">, the </w:t>
      </w:r>
      <w:r w:rsidRPr="0016354C">
        <w:rPr>
          <w:rFonts w:eastAsia="宋体"/>
          <w:b/>
          <w:i/>
          <w:szCs w:val="20"/>
          <w:lang w:eastAsia="zh-CN"/>
        </w:rPr>
        <w:t>size of DCI format 3_0</w:t>
      </w:r>
      <w:r w:rsidR="003E410D" w:rsidRPr="0016354C">
        <w:rPr>
          <w:rFonts w:eastAsia="宋体"/>
          <w:b/>
          <w:i/>
          <w:szCs w:val="20"/>
          <w:lang w:eastAsia="zh-CN"/>
        </w:rPr>
        <w:t xml:space="preserve"> is</w:t>
      </w:r>
      <w:r w:rsidR="003E410D" w:rsidRPr="0016354C">
        <w:rPr>
          <w:rFonts w:eastAsia="等线"/>
          <w:b/>
          <w:i/>
          <w:szCs w:val="20"/>
          <w:lang w:eastAsia="zh-CN"/>
        </w:rPr>
        <w:t xml:space="preserve"> aligned to </w:t>
      </w:r>
      <w:r w:rsidR="00466418" w:rsidRPr="00466418">
        <w:rPr>
          <w:rFonts w:eastAsia="等线"/>
          <w:b/>
          <w:i/>
          <w:szCs w:val="20"/>
          <w:lang w:eastAsia="zh-CN"/>
        </w:rPr>
        <w:t xml:space="preserve">a DCI format with the smallest value among the NR Uu non-fallback DCI formats that has larger size than DCI formats 3_0 prior </w:t>
      </w:r>
      <w:r w:rsidR="00897B15" w:rsidRPr="00897B15">
        <w:rPr>
          <w:rFonts w:eastAsia="等线"/>
          <w:b/>
          <w:i/>
          <w:szCs w:val="20"/>
          <w:lang w:eastAsia="zh-CN"/>
        </w:rPr>
        <w:t xml:space="preserve">to the padding </w:t>
      </w:r>
      <w:r w:rsidR="00466418" w:rsidRPr="00466418">
        <w:rPr>
          <w:rFonts w:eastAsia="等线"/>
          <w:b/>
          <w:i/>
          <w:szCs w:val="20"/>
          <w:lang w:eastAsia="zh-CN"/>
        </w:rPr>
        <w:t>on the serving cell</w:t>
      </w:r>
      <w:r w:rsidR="006E5964" w:rsidRPr="0016354C">
        <w:rPr>
          <w:rFonts w:eastAsia="等线"/>
          <w:b/>
          <w:i/>
          <w:szCs w:val="20"/>
          <w:lang w:eastAsia="zh-CN"/>
        </w:rPr>
        <w:t>.</w:t>
      </w:r>
      <w:bookmarkEnd w:id="47"/>
      <w:r w:rsidR="006E5964" w:rsidRPr="0016354C">
        <w:rPr>
          <w:rFonts w:eastAsia="等线"/>
          <w:b/>
          <w:i/>
          <w:szCs w:val="20"/>
          <w:lang w:eastAsia="zh-CN"/>
        </w:rPr>
        <w:t xml:space="preserve"> </w:t>
      </w:r>
      <w:bookmarkEnd w:id="48"/>
    </w:p>
    <w:p w14:paraId="215D9F29" w14:textId="2870201A" w:rsidR="00D30798" w:rsidRDefault="00C11BF5" w:rsidP="00C11BF5">
      <w:pPr>
        <w:pStyle w:val="a1"/>
        <w:spacing w:before="120"/>
        <w:rPr>
          <w:rFonts w:eastAsia="等线"/>
          <w:b/>
          <w:i/>
          <w:szCs w:val="20"/>
          <w:lang w:eastAsia="zh-CN"/>
        </w:rPr>
      </w:pPr>
      <w:bookmarkStart w:id="50" w:name="_Ref40454542"/>
      <w:r w:rsidRPr="0016354C">
        <w:rPr>
          <w:b/>
          <w:i/>
          <w:szCs w:val="20"/>
        </w:rPr>
        <w:t xml:space="preserve">Proposal </w:t>
      </w:r>
      <w:r w:rsidRPr="0016354C">
        <w:rPr>
          <w:b/>
          <w:i/>
          <w:szCs w:val="20"/>
        </w:rPr>
        <w:fldChar w:fldCharType="begin"/>
      </w:r>
      <w:r w:rsidRPr="0016354C">
        <w:rPr>
          <w:b/>
          <w:i/>
          <w:szCs w:val="20"/>
        </w:rPr>
        <w:instrText xml:space="preserve"> SEQ Proposal \* ARABIC </w:instrText>
      </w:r>
      <w:r w:rsidRPr="0016354C">
        <w:rPr>
          <w:b/>
          <w:i/>
          <w:szCs w:val="20"/>
        </w:rPr>
        <w:fldChar w:fldCharType="separate"/>
      </w:r>
      <w:r w:rsidR="00CB0E22">
        <w:rPr>
          <w:b/>
          <w:i/>
          <w:noProof/>
          <w:szCs w:val="20"/>
        </w:rPr>
        <w:t>16</w:t>
      </w:r>
      <w:r w:rsidRPr="0016354C">
        <w:rPr>
          <w:b/>
          <w:i/>
          <w:szCs w:val="20"/>
        </w:rPr>
        <w:fldChar w:fldCharType="end"/>
      </w:r>
      <w:r w:rsidRPr="0016354C">
        <w:rPr>
          <w:rFonts w:eastAsia="宋体"/>
          <w:b/>
          <w:i/>
          <w:szCs w:val="20"/>
          <w:lang w:eastAsia="zh-CN"/>
        </w:rPr>
        <w:t xml:space="preserve">. </w:t>
      </w:r>
      <w:r w:rsidRPr="0016354C">
        <w:rPr>
          <w:rFonts w:eastAsia="等线"/>
          <w:b/>
          <w:i/>
          <w:szCs w:val="20"/>
          <w:lang w:eastAsia="zh-CN"/>
        </w:rPr>
        <w:t xml:space="preserve">If UE is configured to monitor </w:t>
      </w:r>
      <w:r w:rsidRPr="0016354C">
        <w:rPr>
          <w:rFonts w:eastAsia="宋体"/>
          <w:b/>
          <w:i/>
          <w:szCs w:val="20"/>
          <w:lang w:eastAsia="zh-CN"/>
        </w:rPr>
        <w:t xml:space="preserve">DCI format </w:t>
      </w:r>
      <w:r w:rsidR="001F2FDE" w:rsidRPr="0016354C">
        <w:rPr>
          <w:rFonts w:eastAsia="宋体"/>
          <w:b/>
          <w:i/>
          <w:szCs w:val="20"/>
          <w:lang w:eastAsia="zh-CN"/>
        </w:rPr>
        <w:t>3_0</w:t>
      </w:r>
      <w:r w:rsidR="00755332" w:rsidRPr="0016354C">
        <w:rPr>
          <w:rFonts w:eastAsia="宋体"/>
          <w:b/>
          <w:i/>
          <w:szCs w:val="20"/>
          <w:lang w:eastAsia="zh-CN"/>
        </w:rPr>
        <w:t xml:space="preserve"> on a serving cell</w:t>
      </w:r>
      <w:r w:rsidR="005E04F7" w:rsidRPr="0016354C">
        <w:rPr>
          <w:rFonts w:eastAsia="宋体"/>
          <w:b/>
          <w:i/>
          <w:szCs w:val="20"/>
          <w:lang w:eastAsia="zh-CN"/>
        </w:rPr>
        <w:t xml:space="preserve"> and</w:t>
      </w:r>
      <w:r w:rsidRPr="0016354C">
        <w:rPr>
          <w:rFonts w:eastAsia="宋体"/>
          <w:b/>
          <w:i/>
          <w:szCs w:val="20"/>
          <w:lang w:eastAsia="zh-CN"/>
        </w:rPr>
        <w:t xml:space="preserve"> the size of DCI format 3_0 is</w:t>
      </w:r>
      <w:r w:rsidRPr="0016354C">
        <w:rPr>
          <w:rFonts w:eastAsia="等线"/>
          <w:b/>
          <w:i/>
          <w:szCs w:val="20"/>
          <w:lang w:eastAsia="zh-CN"/>
        </w:rPr>
        <w:t xml:space="preserve"> larger than all NR Uu non-fallback DCI</w:t>
      </w:r>
      <w:r w:rsidR="00C40F21" w:rsidRPr="0016354C">
        <w:rPr>
          <w:rFonts w:eastAsia="等线"/>
          <w:b/>
          <w:i/>
          <w:szCs w:val="20"/>
          <w:lang w:eastAsia="zh-CN"/>
        </w:rPr>
        <w:t xml:space="preserve"> </w:t>
      </w:r>
      <w:r w:rsidR="00CD470A">
        <w:rPr>
          <w:rFonts w:eastAsia="等线"/>
          <w:b/>
          <w:i/>
          <w:szCs w:val="20"/>
          <w:lang w:eastAsia="zh-CN"/>
        </w:rPr>
        <w:t xml:space="preserve">format </w:t>
      </w:r>
      <w:r w:rsidR="00C40F21" w:rsidRPr="0016354C">
        <w:rPr>
          <w:rFonts w:eastAsia="等线"/>
          <w:b/>
          <w:i/>
          <w:szCs w:val="20"/>
          <w:lang w:eastAsia="zh-CN"/>
        </w:rPr>
        <w:t>1_</w:t>
      </w:r>
      <w:r w:rsidR="00814C2A" w:rsidRPr="0016354C">
        <w:rPr>
          <w:rFonts w:eastAsia="等线"/>
          <w:b/>
          <w:i/>
          <w:szCs w:val="20"/>
          <w:lang w:eastAsia="zh-CN"/>
        </w:rPr>
        <w:t>1</w:t>
      </w:r>
      <w:r w:rsidR="00C40F21" w:rsidRPr="0016354C">
        <w:rPr>
          <w:rFonts w:eastAsia="等线"/>
          <w:b/>
          <w:i/>
          <w:szCs w:val="20"/>
          <w:lang w:eastAsia="zh-CN"/>
        </w:rPr>
        <w:t>/0_1</w:t>
      </w:r>
      <w:r w:rsidRPr="0016354C">
        <w:rPr>
          <w:rFonts w:eastAsia="等线"/>
          <w:b/>
          <w:i/>
          <w:szCs w:val="20"/>
          <w:lang w:eastAsia="zh-CN"/>
        </w:rPr>
        <w:t xml:space="preserve"> sizes</w:t>
      </w:r>
      <w:r w:rsidR="00EE08DD" w:rsidRPr="0016354C">
        <w:rPr>
          <w:rFonts w:eastAsia="宋体"/>
          <w:b/>
          <w:i/>
          <w:szCs w:val="20"/>
          <w:lang w:eastAsia="zh-CN"/>
        </w:rPr>
        <w:t xml:space="preserve"> on the serving cell</w:t>
      </w:r>
      <w:r w:rsidRPr="0016354C">
        <w:rPr>
          <w:rFonts w:eastAsia="等线"/>
          <w:b/>
          <w:i/>
          <w:szCs w:val="20"/>
          <w:lang w:eastAsia="zh-CN"/>
        </w:rPr>
        <w:t xml:space="preserve">, the Uu non-fallback DCI </w:t>
      </w:r>
      <w:r w:rsidR="00ED6CFE" w:rsidRPr="0016354C">
        <w:rPr>
          <w:rFonts w:eastAsia="等线"/>
          <w:b/>
          <w:i/>
          <w:szCs w:val="20"/>
          <w:lang w:eastAsia="zh-CN"/>
        </w:rPr>
        <w:t>1_</w:t>
      </w:r>
      <w:r w:rsidR="00814C2A" w:rsidRPr="0016354C">
        <w:rPr>
          <w:rFonts w:eastAsia="等线"/>
          <w:b/>
          <w:i/>
          <w:szCs w:val="20"/>
          <w:lang w:eastAsia="zh-CN"/>
        </w:rPr>
        <w:t>1</w:t>
      </w:r>
      <w:r w:rsidR="00ED6CFE" w:rsidRPr="0016354C">
        <w:rPr>
          <w:rFonts w:eastAsia="等线"/>
          <w:b/>
          <w:i/>
          <w:szCs w:val="20"/>
          <w:lang w:eastAsia="zh-CN"/>
        </w:rPr>
        <w:t>/0_1</w:t>
      </w:r>
      <w:r w:rsidR="00C40F21" w:rsidRPr="0016354C">
        <w:rPr>
          <w:rFonts w:eastAsia="等线"/>
          <w:b/>
          <w:i/>
          <w:szCs w:val="20"/>
          <w:lang w:eastAsia="zh-CN"/>
        </w:rPr>
        <w:t xml:space="preserve"> </w:t>
      </w:r>
      <w:r w:rsidR="004F70EE" w:rsidRPr="0016354C">
        <w:rPr>
          <w:rFonts w:eastAsia="等线"/>
          <w:b/>
          <w:i/>
          <w:szCs w:val="20"/>
          <w:lang w:eastAsia="zh-CN"/>
        </w:rPr>
        <w:t xml:space="preserve">with </w:t>
      </w:r>
      <w:r w:rsidR="006E693F" w:rsidRPr="0016354C">
        <w:rPr>
          <w:rFonts w:eastAsia="等线"/>
          <w:b/>
          <w:i/>
          <w:szCs w:val="20"/>
          <w:lang w:eastAsia="zh-CN"/>
        </w:rPr>
        <w:t xml:space="preserve">the </w:t>
      </w:r>
      <w:r w:rsidR="004F70EE" w:rsidRPr="0016354C">
        <w:rPr>
          <w:rFonts w:eastAsia="等线"/>
          <w:b/>
          <w:i/>
          <w:szCs w:val="20"/>
          <w:lang w:eastAsia="zh-CN"/>
        </w:rPr>
        <w:t>large</w:t>
      </w:r>
      <w:r w:rsidR="00CD470A">
        <w:rPr>
          <w:rFonts w:eastAsia="等线"/>
          <w:b/>
          <w:i/>
          <w:szCs w:val="20"/>
          <w:lang w:eastAsia="zh-CN"/>
        </w:rPr>
        <w:t>r</w:t>
      </w:r>
      <w:r w:rsidR="004F70EE" w:rsidRPr="0016354C">
        <w:rPr>
          <w:rFonts w:eastAsia="等线"/>
          <w:b/>
          <w:i/>
          <w:szCs w:val="20"/>
          <w:lang w:eastAsia="zh-CN"/>
        </w:rPr>
        <w:t xml:space="preserve"> size </w:t>
      </w:r>
      <w:r w:rsidRPr="0016354C">
        <w:rPr>
          <w:rFonts w:eastAsia="等线"/>
          <w:b/>
          <w:i/>
          <w:szCs w:val="20"/>
          <w:lang w:eastAsia="zh-CN"/>
        </w:rPr>
        <w:t>is padded to align with DCI format 3_0.</w:t>
      </w:r>
      <w:bookmarkEnd w:id="50"/>
      <w:r w:rsidRPr="0016354C">
        <w:rPr>
          <w:rFonts w:eastAsia="等线"/>
          <w:b/>
          <w:i/>
          <w:szCs w:val="20"/>
          <w:lang w:eastAsia="zh-CN"/>
        </w:rPr>
        <w:t xml:space="preserve"> </w:t>
      </w:r>
    </w:p>
    <w:p w14:paraId="74080103" w14:textId="36F299CE" w:rsidR="00D30798" w:rsidRPr="0016354C" w:rsidRDefault="00D30798" w:rsidP="00D30798">
      <w:pPr>
        <w:pStyle w:val="a1"/>
        <w:spacing w:before="120"/>
        <w:rPr>
          <w:rFonts w:eastAsia="等线"/>
          <w:szCs w:val="20"/>
          <w:lang w:eastAsia="zh-CN"/>
        </w:rPr>
      </w:pPr>
      <w:r w:rsidRPr="0016354C">
        <w:rPr>
          <w:rFonts w:eastAsia="等线"/>
          <w:szCs w:val="20"/>
          <w:lang w:eastAsia="zh-CN"/>
        </w:rPr>
        <w:t xml:space="preserve">If the </w:t>
      </w:r>
      <w:r w:rsidR="008C7768">
        <w:rPr>
          <w:rFonts w:eastAsia="等线" w:hint="eastAsia"/>
          <w:szCs w:val="20"/>
          <w:lang w:eastAsia="zh-CN"/>
        </w:rPr>
        <w:t>serving</w:t>
      </w:r>
      <w:r w:rsidR="008C7768">
        <w:rPr>
          <w:rFonts w:eastAsia="等线"/>
          <w:szCs w:val="20"/>
          <w:lang w:eastAsia="zh-CN"/>
        </w:rPr>
        <w:t xml:space="preserve"> </w:t>
      </w:r>
      <w:r w:rsidRPr="0016354C">
        <w:rPr>
          <w:rFonts w:eastAsia="等线"/>
          <w:szCs w:val="20"/>
          <w:lang w:eastAsia="zh-CN"/>
        </w:rPr>
        <w:t xml:space="preserve">cell configured with SL DCI can </w:t>
      </w:r>
      <w:r>
        <w:rPr>
          <w:rFonts w:eastAsia="等线"/>
          <w:szCs w:val="20"/>
          <w:lang w:eastAsia="zh-CN"/>
        </w:rPr>
        <w:t xml:space="preserve">cross-carrier </w:t>
      </w:r>
      <w:r w:rsidRPr="0016354C">
        <w:rPr>
          <w:rFonts w:eastAsia="等线"/>
          <w:szCs w:val="20"/>
          <w:lang w:eastAsia="zh-CN"/>
        </w:rPr>
        <w:t xml:space="preserve">schedule </w:t>
      </w:r>
      <w:r>
        <w:rPr>
          <w:rFonts w:eastAsia="等线"/>
          <w:szCs w:val="20"/>
          <w:lang w:eastAsia="zh-CN"/>
        </w:rPr>
        <w:t>an</w:t>
      </w:r>
      <w:r w:rsidRPr="0016354C">
        <w:rPr>
          <w:rFonts w:eastAsia="等线"/>
          <w:szCs w:val="20"/>
          <w:lang w:eastAsia="zh-CN"/>
        </w:rPr>
        <w:t xml:space="preserve">other </w:t>
      </w:r>
      <w:proofErr w:type="spellStart"/>
      <w:r w:rsidRPr="0016354C">
        <w:rPr>
          <w:rFonts w:eastAsia="等线"/>
          <w:szCs w:val="20"/>
          <w:lang w:eastAsia="zh-CN"/>
        </w:rPr>
        <w:t>Scell</w:t>
      </w:r>
      <w:proofErr w:type="spellEnd"/>
      <w:r w:rsidRPr="0016354C">
        <w:rPr>
          <w:rFonts w:eastAsia="等线"/>
          <w:szCs w:val="20"/>
          <w:lang w:eastAsia="zh-CN"/>
        </w:rPr>
        <w:t xml:space="preserve">, </w:t>
      </w:r>
      <w:r>
        <w:rPr>
          <w:rFonts w:eastAsia="等线"/>
          <w:szCs w:val="20"/>
          <w:lang w:eastAsia="zh-CN"/>
        </w:rPr>
        <w:t>there would be</w:t>
      </w:r>
      <w:r w:rsidRPr="0016354C">
        <w:rPr>
          <w:rFonts w:eastAsia="等线"/>
          <w:szCs w:val="20"/>
          <w:lang w:eastAsia="zh-CN"/>
        </w:rPr>
        <w:t xml:space="preserve"> two DCI size </w:t>
      </w:r>
      <w:r w:rsidR="00D2495A">
        <w:rPr>
          <w:rFonts w:eastAsia="等线"/>
          <w:szCs w:val="20"/>
          <w:lang w:eastAsia="zh-CN"/>
        </w:rPr>
        <w:t xml:space="preserve">groups, i.e., one for </w:t>
      </w:r>
      <w:r w:rsidR="00F67B59">
        <w:rPr>
          <w:rFonts w:eastAsia="等线"/>
          <w:szCs w:val="20"/>
          <w:lang w:eastAsia="zh-CN"/>
        </w:rPr>
        <w:t xml:space="preserve">DCI for </w:t>
      </w:r>
      <w:r w:rsidR="00D2495A">
        <w:rPr>
          <w:rFonts w:eastAsia="等线"/>
          <w:szCs w:val="20"/>
          <w:lang w:eastAsia="zh-CN"/>
        </w:rPr>
        <w:t>self-scheduling and the other for</w:t>
      </w:r>
      <w:r w:rsidR="00F67B59">
        <w:rPr>
          <w:rFonts w:eastAsia="等线"/>
          <w:szCs w:val="20"/>
          <w:lang w:eastAsia="zh-CN"/>
        </w:rPr>
        <w:t xml:space="preserve"> DCI for</w:t>
      </w:r>
      <w:r w:rsidR="00D2495A">
        <w:rPr>
          <w:rFonts w:eastAsia="等线"/>
          <w:szCs w:val="20"/>
          <w:lang w:eastAsia="zh-CN"/>
        </w:rPr>
        <w:t xml:space="preserve"> cross-carrier scheduling</w:t>
      </w:r>
      <w:r w:rsidR="002622C6">
        <w:rPr>
          <w:rFonts w:eastAsia="等线"/>
          <w:szCs w:val="20"/>
          <w:lang w:eastAsia="zh-CN"/>
        </w:rPr>
        <w:t>,</w:t>
      </w:r>
      <w:r w:rsidRPr="0016354C">
        <w:rPr>
          <w:rFonts w:eastAsia="等线"/>
          <w:szCs w:val="20"/>
          <w:lang w:eastAsia="zh-CN"/>
        </w:rPr>
        <w:t xml:space="preserve"> on the</w:t>
      </w:r>
      <w:r>
        <w:rPr>
          <w:rFonts w:eastAsia="等线"/>
          <w:szCs w:val="20"/>
          <w:lang w:eastAsia="zh-CN"/>
        </w:rPr>
        <w:t xml:space="preserve"> scheduling</w:t>
      </w:r>
      <w:r w:rsidRPr="0016354C">
        <w:rPr>
          <w:rFonts w:eastAsia="等线"/>
          <w:szCs w:val="20"/>
          <w:lang w:eastAsia="zh-CN"/>
        </w:rPr>
        <w:t xml:space="preserve"> cell. </w:t>
      </w:r>
      <w:r w:rsidR="002622C6">
        <w:rPr>
          <w:rFonts w:eastAsia="等线"/>
          <w:szCs w:val="20"/>
          <w:lang w:eastAsia="zh-CN"/>
        </w:rPr>
        <w:t xml:space="preserve">Due to differences in the configuration of the scheduling cell and scheduled </w:t>
      </w:r>
      <w:proofErr w:type="spellStart"/>
      <w:r w:rsidR="002622C6">
        <w:rPr>
          <w:rFonts w:eastAsia="等线"/>
          <w:szCs w:val="20"/>
          <w:lang w:eastAsia="zh-CN"/>
        </w:rPr>
        <w:t>Scell</w:t>
      </w:r>
      <w:proofErr w:type="spellEnd"/>
      <w:r w:rsidR="002622C6">
        <w:rPr>
          <w:rFonts w:eastAsia="等线"/>
          <w:szCs w:val="20"/>
          <w:lang w:eastAsia="zh-CN"/>
        </w:rPr>
        <w:t>,</w:t>
      </w:r>
      <w:r w:rsidR="00D2495A">
        <w:rPr>
          <w:rFonts w:eastAsia="等线"/>
          <w:szCs w:val="20"/>
          <w:lang w:eastAsia="zh-CN"/>
        </w:rPr>
        <w:t xml:space="preserve"> the </w:t>
      </w:r>
      <w:r w:rsidR="00D2495A" w:rsidRPr="00D2495A">
        <w:rPr>
          <w:rFonts w:eastAsia="等线"/>
          <w:szCs w:val="20"/>
          <w:lang w:eastAsia="zh-CN"/>
        </w:rPr>
        <w:t xml:space="preserve">non-fallback DCI 1_1/0_1 </w:t>
      </w:r>
      <w:r w:rsidR="00D2495A">
        <w:rPr>
          <w:rFonts w:eastAsia="等线"/>
          <w:szCs w:val="20"/>
          <w:lang w:eastAsia="zh-CN"/>
        </w:rPr>
        <w:t xml:space="preserve">in the two groups may have different sizes. </w:t>
      </w:r>
      <w:r w:rsidRPr="0016354C">
        <w:rPr>
          <w:rFonts w:eastAsia="等线"/>
          <w:szCs w:val="20"/>
          <w:lang w:eastAsia="zh-CN"/>
        </w:rPr>
        <w:t xml:space="preserve">In this case, it is unclear which DCI </w:t>
      </w:r>
      <w:r w:rsidR="009F0F9C">
        <w:rPr>
          <w:rFonts w:eastAsia="等线"/>
          <w:szCs w:val="20"/>
          <w:lang w:eastAsia="zh-CN"/>
        </w:rPr>
        <w:t>group</w:t>
      </w:r>
      <w:r w:rsidR="009F0F9C" w:rsidRPr="0016354C">
        <w:rPr>
          <w:rFonts w:eastAsia="等线"/>
          <w:szCs w:val="20"/>
          <w:lang w:eastAsia="zh-CN"/>
        </w:rPr>
        <w:t xml:space="preserve"> </w:t>
      </w:r>
      <w:r w:rsidR="009F0F9C">
        <w:rPr>
          <w:rFonts w:eastAsia="等线" w:hint="eastAsia"/>
          <w:szCs w:val="20"/>
          <w:lang w:eastAsia="zh-CN"/>
        </w:rPr>
        <w:t>provide</w:t>
      </w:r>
      <w:r w:rsidR="009F0F9C">
        <w:rPr>
          <w:rFonts w:eastAsia="等线"/>
          <w:szCs w:val="20"/>
          <w:lang w:eastAsia="zh-CN"/>
        </w:rPr>
        <w:t xml:space="preserve">s the reference Uu DCI </w:t>
      </w:r>
      <w:r w:rsidR="009F0F9C">
        <w:rPr>
          <w:rFonts w:eastAsia="等线" w:hint="eastAsia"/>
          <w:szCs w:val="20"/>
          <w:lang w:eastAsia="zh-CN"/>
        </w:rPr>
        <w:t>that</w:t>
      </w:r>
      <w:r w:rsidR="009F0F9C">
        <w:rPr>
          <w:rFonts w:eastAsia="等线"/>
          <w:szCs w:val="20"/>
          <w:lang w:eastAsia="zh-CN"/>
        </w:rPr>
        <w:t xml:space="preserve"> </w:t>
      </w:r>
      <w:r w:rsidRPr="0016354C">
        <w:rPr>
          <w:rFonts w:eastAsia="等线"/>
          <w:szCs w:val="20"/>
          <w:lang w:eastAsia="zh-CN"/>
        </w:rPr>
        <w:t xml:space="preserve">should be </w:t>
      </w:r>
      <w:r w:rsidR="009F0F9C">
        <w:rPr>
          <w:rFonts w:eastAsia="等线" w:hint="eastAsia"/>
          <w:szCs w:val="20"/>
          <w:lang w:eastAsia="zh-CN"/>
        </w:rPr>
        <w:t>considered</w:t>
      </w:r>
      <w:r w:rsidR="009F0F9C">
        <w:rPr>
          <w:rFonts w:eastAsia="等线"/>
          <w:szCs w:val="20"/>
          <w:lang w:eastAsia="zh-CN"/>
        </w:rPr>
        <w:t xml:space="preserve"> for SL DCI size alignment</w:t>
      </w:r>
      <w:r w:rsidRPr="0016354C">
        <w:rPr>
          <w:rFonts w:eastAsia="等线"/>
          <w:szCs w:val="20"/>
          <w:lang w:eastAsia="zh-CN"/>
        </w:rPr>
        <w:t>. An example is</w:t>
      </w:r>
      <w:r w:rsidR="00CD601F">
        <w:rPr>
          <w:rFonts w:eastAsia="等线"/>
          <w:szCs w:val="20"/>
          <w:lang w:eastAsia="zh-CN"/>
        </w:rPr>
        <w:t xml:space="preserve"> </w:t>
      </w:r>
      <w:r w:rsidR="006353C7">
        <w:rPr>
          <w:rFonts w:eastAsia="等线"/>
          <w:szCs w:val="20"/>
          <w:lang w:eastAsia="zh-CN"/>
        </w:rPr>
        <w:t>shown</w:t>
      </w:r>
      <w:r w:rsidR="00CD601F">
        <w:rPr>
          <w:rFonts w:eastAsia="等线"/>
          <w:szCs w:val="20"/>
          <w:lang w:eastAsia="zh-CN"/>
        </w:rPr>
        <w:t xml:space="preserve"> in</w:t>
      </w:r>
      <w:r w:rsidR="00150040">
        <w:rPr>
          <w:rFonts w:eastAsia="等线"/>
          <w:szCs w:val="20"/>
          <w:lang w:eastAsia="zh-CN"/>
        </w:rPr>
        <w:t xml:space="preserve"> </w:t>
      </w:r>
      <w:r w:rsidR="00150040">
        <w:rPr>
          <w:rFonts w:eastAsia="等线"/>
          <w:szCs w:val="20"/>
          <w:lang w:eastAsia="zh-CN"/>
        </w:rPr>
        <w:fldChar w:fldCharType="begin"/>
      </w:r>
      <w:r w:rsidR="00150040">
        <w:rPr>
          <w:rFonts w:eastAsia="等线"/>
          <w:szCs w:val="20"/>
          <w:lang w:eastAsia="zh-CN"/>
        </w:rPr>
        <w:instrText xml:space="preserve"> REF _Ref47548128 \h </w:instrText>
      </w:r>
      <w:r w:rsidR="00150040">
        <w:rPr>
          <w:rFonts w:eastAsia="等线"/>
          <w:szCs w:val="20"/>
          <w:lang w:eastAsia="zh-CN"/>
        </w:rPr>
      </w:r>
      <w:r w:rsidR="00150040">
        <w:rPr>
          <w:rFonts w:eastAsia="等线"/>
          <w:szCs w:val="20"/>
          <w:lang w:eastAsia="zh-CN"/>
        </w:rPr>
        <w:fldChar w:fldCharType="separate"/>
      </w:r>
      <w:r w:rsidR="001377A7" w:rsidRPr="00FC7595">
        <w:rPr>
          <w:b/>
          <w:bCs/>
        </w:rPr>
        <w:t xml:space="preserve">Figure </w:t>
      </w:r>
      <w:r w:rsidR="001377A7">
        <w:rPr>
          <w:b/>
          <w:bCs/>
          <w:noProof/>
        </w:rPr>
        <w:t>5</w:t>
      </w:r>
      <w:r w:rsidR="00150040">
        <w:rPr>
          <w:rFonts w:eastAsia="等线"/>
          <w:szCs w:val="20"/>
          <w:lang w:eastAsia="zh-CN"/>
        </w:rPr>
        <w:fldChar w:fldCharType="end"/>
      </w:r>
      <w:r w:rsidRPr="0016354C">
        <w:rPr>
          <w:rFonts w:eastAsia="等线"/>
          <w:szCs w:val="20"/>
          <w:lang w:eastAsia="zh-CN"/>
        </w:rPr>
        <w:t xml:space="preserve">, </w:t>
      </w:r>
      <w:r w:rsidR="00CD601F">
        <w:rPr>
          <w:rFonts w:eastAsia="等线"/>
          <w:szCs w:val="20"/>
          <w:lang w:eastAsia="zh-CN"/>
        </w:rPr>
        <w:t xml:space="preserve">where </w:t>
      </w:r>
      <w:r w:rsidR="009F3CB2">
        <w:rPr>
          <w:rFonts w:eastAsia="等线"/>
          <w:szCs w:val="20"/>
          <w:lang w:eastAsia="zh-CN"/>
        </w:rPr>
        <w:t xml:space="preserve">two DCI format 0_1 </w:t>
      </w:r>
      <w:proofErr w:type="gramStart"/>
      <w:r w:rsidR="00376563">
        <w:rPr>
          <w:rFonts w:eastAsia="等线"/>
          <w:szCs w:val="20"/>
          <w:lang w:eastAsia="zh-CN"/>
        </w:rPr>
        <w:t>are</w:t>
      </w:r>
      <w:proofErr w:type="gramEnd"/>
      <w:r w:rsidR="00376563">
        <w:rPr>
          <w:rFonts w:eastAsia="等线"/>
          <w:szCs w:val="20"/>
          <w:lang w:eastAsia="zh-CN"/>
        </w:rPr>
        <w:t xml:space="preserve"> </w:t>
      </w:r>
      <w:r w:rsidR="009F3CB2">
        <w:rPr>
          <w:rFonts w:eastAsia="等线"/>
          <w:szCs w:val="20"/>
          <w:lang w:eastAsia="zh-CN"/>
        </w:rPr>
        <w:t xml:space="preserve">transmitted on </w:t>
      </w:r>
      <w:proofErr w:type="spellStart"/>
      <w:r w:rsidR="009F3CB2">
        <w:rPr>
          <w:rFonts w:eastAsia="等线"/>
          <w:szCs w:val="20"/>
          <w:lang w:eastAsia="zh-CN"/>
        </w:rPr>
        <w:t>Pcell</w:t>
      </w:r>
      <w:proofErr w:type="spellEnd"/>
      <w:r w:rsidR="009F3CB2">
        <w:rPr>
          <w:rFonts w:eastAsia="等线"/>
          <w:szCs w:val="20"/>
          <w:lang w:eastAsia="zh-CN"/>
        </w:rPr>
        <w:t xml:space="preserve"> for </w:t>
      </w:r>
      <w:proofErr w:type="spellStart"/>
      <w:r w:rsidR="009F3CB2">
        <w:rPr>
          <w:rFonts w:eastAsia="等线"/>
          <w:szCs w:val="20"/>
          <w:lang w:eastAsia="zh-CN"/>
        </w:rPr>
        <w:t>Pcell</w:t>
      </w:r>
      <w:proofErr w:type="spellEnd"/>
      <w:r w:rsidR="009F3CB2">
        <w:rPr>
          <w:rFonts w:eastAsia="等线"/>
          <w:szCs w:val="20"/>
          <w:lang w:eastAsia="zh-CN"/>
        </w:rPr>
        <w:t xml:space="preserve"> self-scheduling and cross-carrier scheduling respectively</w:t>
      </w:r>
      <w:r w:rsidRPr="0016354C">
        <w:rPr>
          <w:rFonts w:eastAsia="等线"/>
          <w:szCs w:val="20"/>
          <w:lang w:eastAsia="zh-CN"/>
        </w:rPr>
        <w:t>. Given the SL DCI is transmitted on the scheduling cell</w:t>
      </w:r>
      <w:r w:rsidRPr="0016354C">
        <w:rPr>
          <w:rFonts w:eastAsia="等线" w:hint="eastAsia"/>
          <w:szCs w:val="20"/>
          <w:lang w:eastAsia="zh-CN"/>
        </w:rPr>
        <w:t xml:space="preserve">, </w:t>
      </w:r>
      <w:r w:rsidRPr="0016354C">
        <w:rPr>
          <w:rFonts w:eastAsia="等线"/>
          <w:szCs w:val="20"/>
          <w:lang w:eastAsia="zh-CN"/>
        </w:rPr>
        <w:t xml:space="preserve">it is appropriate to align SL DCI to the </w:t>
      </w:r>
      <w:r w:rsidR="00F67B59">
        <w:rPr>
          <w:rFonts w:eastAsia="等线"/>
          <w:szCs w:val="20"/>
          <w:lang w:eastAsia="zh-CN"/>
        </w:rPr>
        <w:t>DCI format 0_1</w:t>
      </w:r>
      <w:r w:rsidRPr="0016354C">
        <w:rPr>
          <w:rFonts w:eastAsia="等线"/>
          <w:szCs w:val="20"/>
          <w:lang w:eastAsia="zh-CN"/>
        </w:rPr>
        <w:t xml:space="preserve"> for self-scheduling</w:t>
      </w:r>
      <w:r w:rsidRPr="0016354C">
        <w:rPr>
          <w:rFonts w:eastAsia="等线" w:hint="eastAsia"/>
          <w:szCs w:val="20"/>
          <w:lang w:eastAsia="zh-CN"/>
        </w:rPr>
        <w:t>.</w:t>
      </w:r>
    </w:p>
    <w:p w14:paraId="721BB4B7" w14:textId="7490C46D" w:rsidR="00D30798" w:rsidRDefault="00A208C5" w:rsidP="00D30798">
      <w:pPr>
        <w:pStyle w:val="a1"/>
        <w:spacing w:before="120"/>
      </w:pPr>
      <w:r w:rsidRPr="0016354C">
        <w:object w:dxaOrig="12481" w:dyaOrig="4591" w14:anchorId="6B4C9549">
          <v:shape id="_x0000_i1029" type="#_x0000_t75" style="width:438.9pt;height:120.95pt" o:ole="">
            <v:imagedata r:id="rId17" o:title="" croptop="10066f" cropbottom="7322f" cropleft="621f" cropright="760f"/>
          </v:shape>
          <o:OLEObject Type="Embed" ProgID="Visio.Drawing.15" ShapeID="_x0000_i1029" DrawAspect="Content" ObjectID="_1658332946" r:id="rId18"/>
        </w:object>
      </w:r>
    </w:p>
    <w:p w14:paraId="3357C0F8" w14:textId="441D9BE9" w:rsidR="00A53143" w:rsidRPr="008D6D5A" w:rsidRDefault="00A53143" w:rsidP="008D6D5A">
      <w:pPr>
        <w:pStyle w:val="a1"/>
        <w:spacing w:before="120"/>
        <w:jc w:val="center"/>
        <w:rPr>
          <w:rFonts w:eastAsiaTheme="minorEastAsia"/>
          <w:lang w:eastAsia="zh-CN"/>
        </w:rPr>
      </w:pPr>
      <w:bookmarkStart w:id="51" w:name="_Ref47548128"/>
      <w:r w:rsidRPr="00FC7595">
        <w:rPr>
          <w:b/>
          <w:bCs/>
        </w:rPr>
        <w:t xml:space="preserve">Figure </w:t>
      </w:r>
      <w:r w:rsidRPr="00FC7595">
        <w:rPr>
          <w:b/>
          <w:bCs/>
        </w:rPr>
        <w:fldChar w:fldCharType="begin"/>
      </w:r>
      <w:r w:rsidRPr="00FC7595">
        <w:rPr>
          <w:b/>
          <w:bCs/>
        </w:rPr>
        <w:instrText xml:space="preserve"> SEQ Figure \* ARABIC </w:instrText>
      </w:r>
      <w:r w:rsidRPr="00FC7595">
        <w:rPr>
          <w:b/>
          <w:bCs/>
        </w:rPr>
        <w:fldChar w:fldCharType="separate"/>
      </w:r>
      <w:r w:rsidR="00A208C5">
        <w:rPr>
          <w:b/>
          <w:bCs/>
          <w:noProof/>
        </w:rPr>
        <w:t>5</w:t>
      </w:r>
      <w:r w:rsidRPr="00FC7595">
        <w:rPr>
          <w:b/>
          <w:bCs/>
        </w:rPr>
        <w:fldChar w:fldCharType="end"/>
      </w:r>
      <w:bookmarkEnd w:id="51"/>
      <w:r w:rsidRPr="00FC7595">
        <w:rPr>
          <w:b/>
          <w:bCs/>
        </w:rPr>
        <w:t xml:space="preserve">. </w:t>
      </w:r>
      <w:bookmarkStart w:id="52" w:name="_Ref47548119"/>
      <w:r>
        <w:rPr>
          <w:b/>
          <w:bCs/>
        </w:rPr>
        <w:t>DCI format 0_1 for self-scheduling and DCI format 0_1 for cross-carrier scheduling</w:t>
      </w:r>
      <w:bookmarkEnd w:id="52"/>
    </w:p>
    <w:p w14:paraId="2BF0CE96" w14:textId="2BE01512" w:rsidR="00D30798" w:rsidRPr="0016354C" w:rsidRDefault="00D30798" w:rsidP="00D30798">
      <w:pPr>
        <w:pStyle w:val="a1"/>
        <w:spacing w:before="120"/>
        <w:rPr>
          <w:rFonts w:eastAsia="等线"/>
          <w:b/>
          <w:i/>
          <w:szCs w:val="20"/>
          <w:lang w:eastAsia="zh-CN"/>
        </w:rPr>
      </w:pPr>
      <w:bookmarkStart w:id="53" w:name="_Ref47707500"/>
      <w:r w:rsidRPr="0016354C">
        <w:rPr>
          <w:b/>
          <w:i/>
          <w:szCs w:val="20"/>
        </w:rPr>
        <w:t xml:space="preserve">Proposal </w:t>
      </w:r>
      <w:r w:rsidRPr="0016354C">
        <w:rPr>
          <w:b/>
          <w:i/>
          <w:szCs w:val="20"/>
        </w:rPr>
        <w:fldChar w:fldCharType="begin"/>
      </w:r>
      <w:r w:rsidRPr="0016354C">
        <w:rPr>
          <w:b/>
          <w:i/>
          <w:szCs w:val="20"/>
        </w:rPr>
        <w:instrText xml:space="preserve"> SEQ Proposal \* ARABIC </w:instrText>
      </w:r>
      <w:r w:rsidRPr="0016354C">
        <w:rPr>
          <w:b/>
          <w:i/>
          <w:szCs w:val="20"/>
        </w:rPr>
        <w:fldChar w:fldCharType="separate"/>
      </w:r>
      <w:r w:rsidR="00CB0E22">
        <w:rPr>
          <w:b/>
          <w:i/>
          <w:noProof/>
          <w:szCs w:val="20"/>
        </w:rPr>
        <w:t>17</w:t>
      </w:r>
      <w:r w:rsidRPr="0016354C">
        <w:rPr>
          <w:b/>
          <w:i/>
          <w:szCs w:val="20"/>
        </w:rPr>
        <w:fldChar w:fldCharType="end"/>
      </w:r>
      <w:r w:rsidRPr="0016354C">
        <w:rPr>
          <w:rFonts w:eastAsia="宋体"/>
          <w:b/>
          <w:i/>
          <w:szCs w:val="20"/>
          <w:lang w:eastAsia="zh-CN"/>
        </w:rPr>
        <w:t xml:space="preserve">. </w:t>
      </w:r>
      <w:r w:rsidRPr="0016354C">
        <w:rPr>
          <w:rFonts w:eastAsia="等线"/>
          <w:b/>
          <w:i/>
          <w:szCs w:val="20"/>
          <w:lang w:eastAsia="zh-CN"/>
        </w:rPr>
        <w:t xml:space="preserve">If UE is configured to monitor </w:t>
      </w:r>
      <w:r w:rsidRPr="0016354C">
        <w:rPr>
          <w:rFonts w:eastAsia="宋体"/>
          <w:b/>
          <w:i/>
          <w:szCs w:val="20"/>
          <w:lang w:eastAsia="zh-CN"/>
        </w:rPr>
        <w:t>DCI format 3_0 on a serving cell, DCI format 3_0 size should be aligned to a U</w:t>
      </w:r>
      <w:r w:rsidRPr="0016354C">
        <w:rPr>
          <w:rFonts w:eastAsia="宋体" w:hint="eastAsia"/>
          <w:b/>
          <w:i/>
          <w:szCs w:val="20"/>
          <w:lang w:eastAsia="zh-CN"/>
        </w:rPr>
        <w:t>u</w:t>
      </w:r>
      <w:r w:rsidRPr="0016354C">
        <w:rPr>
          <w:rFonts w:eastAsia="宋体"/>
          <w:b/>
          <w:i/>
          <w:szCs w:val="20"/>
          <w:lang w:eastAsia="zh-CN"/>
        </w:rPr>
        <w:t xml:space="preserve"> DCI </w:t>
      </w:r>
      <w:r w:rsidRPr="0016354C">
        <w:rPr>
          <w:rFonts w:eastAsia="宋体" w:hint="eastAsia"/>
          <w:b/>
          <w:i/>
          <w:szCs w:val="20"/>
          <w:lang w:eastAsia="zh-CN"/>
        </w:rPr>
        <w:t>scheduling</w:t>
      </w:r>
      <w:r w:rsidRPr="0016354C">
        <w:rPr>
          <w:rFonts w:eastAsia="宋体"/>
          <w:b/>
          <w:i/>
          <w:szCs w:val="20"/>
          <w:lang w:eastAsia="zh-CN"/>
        </w:rPr>
        <w:t xml:space="preserve"> the </w:t>
      </w:r>
      <w:r>
        <w:rPr>
          <w:rFonts w:eastAsia="宋体"/>
          <w:b/>
          <w:i/>
          <w:szCs w:val="20"/>
          <w:lang w:eastAsia="zh-CN"/>
        </w:rPr>
        <w:t xml:space="preserve">same </w:t>
      </w:r>
      <w:r w:rsidRPr="0016354C">
        <w:rPr>
          <w:rFonts w:eastAsia="宋体"/>
          <w:b/>
          <w:i/>
          <w:szCs w:val="20"/>
          <w:lang w:eastAsia="zh-CN"/>
        </w:rPr>
        <w:t>serving cell</w:t>
      </w:r>
      <w:r w:rsidRPr="0016354C">
        <w:rPr>
          <w:rFonts w:eastAsia="等线"/>
          <w:b/>
          <w:i/>
          <w:szCs w:val="20"/>
          <w:lang w:eastAsia="zh-CN"/>
        </w:rPr>
        <w:t>.</w:t>
      </w:r>
      <w:bookmarkEnd w:id="53"/>
      <w:r w:rsidRPr="0016354C">
        <w:rPr>
          <w:rFonts w:eastAsia="等线"/>
          <w:b/>
          <w:i/>
          <w:szCs w:val="20"/>
          <w:lang w:eastAsia="zh-CN"/>
        </w:rPr>
        <w:t xml:space="preserve"> </w:t>
      </w:r>
    </w:p>
    <w:bookmarkEnd w:id="49"/>
    <w:p w14:paraId="4A33730C" w14:textId="4E2C01C2" w:rsidR="00C61A65" w:rsidRPr="0016354C" w:rsidRDefault="00C61A65" w:rsidP="00C61A65">
      <w:pPr>
        <w:pStyle w:val="30"/>
        <w:numPr>
          <w:ilvl w:val="0"/>
          <w:numId w:val="0"/>
        </w:numPr>
      </w:pPr>
      <w:r w:rsidRPr="0016354C">
        <w:rPr>
          <w:rFonts w:hint="eastAsia"/>
        </w:rPr>
        <w:t>T</w:t>
      </w:r>
      <w:r w:rsidRPr="0016354C">
        <w:t>P#</w:t>
      </w:r>
      <w:r w:rsidR="00756684">
        <w:t>11</w:t>
      </w:r>
      <w:r w:rsidR="00756684" w:rsidRPr="0016354C">
        <w:t xml:space="preserve"> </w:t>
      </w:r>
      <w:r w:rsidRPr="0016354C">
        <w:t>for 38.212</w:t>
      </w:r>
      <w:r w:rsidR="00C905E7" w:rsidRPr="00847A48">
        <w:t>:</w:t>
      </w:r>
      <w:r w:rsidR="00C905E7">
        <w:t xml:space="preserve"> size alignment</w:t>
      </w:r>
    </w:p>
    <w:tbl>
      <w:tblPr>
        <w:tblStyle w:val="aff1"/>
        <w:tblW w:w="0" w:type="auto"/>
        <w:tblLook w:val="04A0" w:firstRow="1" w:lastRow="0" w:firstColumn="1" w:lastColumn="0" w:noHBand="0" w:noVBand="1"/>
      </w:tblPr>
      <w:tblGrid>
        <w:gridCol w:w="9060"/>
      </w:tblGrid>
      <w:tr w:rsidR="000219D2" w14:paraId="282EA13A" w14:textId="77777777" w:rsidTr="000219D2">
        <w:tc>
          <w:tcPr>
            <w:tcW w:w="9060" w:type="dxa"/>
          </w:tcPr>
          <w:p w14:paraId="5EC208D8" w14:textId="5D51E0E8" w:rsidR="005313B0" w:rsidRPr="00FC7595" w:rsidRDefault="005313B0" w:rsidP="005313B0">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2</w:t>
            </w:r>
            <w:r w:rsidRPr="00FC7595">
              <w:rPr>
                <w:b/>
                <w:color w:val="FF0000"/>
                <w:szCs w:val="20"/>
                <w:lang w:eastAsia="zh-CN"/>
              </w:rPr>
              <w:t>-------------------------------------</w:t>
            </w:r>
          </w:p>
          <w:p w14:paraId="010FC298" w14:textId="6AA4A4B8" w:rsidR="000E1BFE" w:rsidRDefault="000E1BFE" w:rsidP="00BE1E7D">
            <w:pPr>
              <w:jc w:val="both"/>
              <w:rPr>
                <w:color w:val="FF0000"/>
                <w:lang w:eastAsia="zh-CN"/>
              </w:rPr>
            </w:pPr>
            <w:r w:rsidRPr="000219D2">
              <w:rPr>
                <w:rFonts w:hint="eastAsia"/>
                <w:color w:val="FF0000"/>
                <w:lang w:eastAsia="zh-CN"/>
              </w:rPr>
              <w:t>UE is</w:t>
            </w:r>
            <w:r w:rsidR="00CD470A">
              <w:rPr>
                <w:color w:val="FF0000"/>
                <w:lang w:eastAsia="zh-CN"/>
              </w:rPr>
              <w:t xml:space="preserve"> not</w:t>
            </w:r>
            <w:r w:rsidRPr="000219D2">
              <w:rPr>
                <w:rFonts w:hint="eastAsia"/>
                <w:color w:val="FF0000"/>
                <w:lang w:eastAsia="zh-CN"/>
              </w:rPr>
              <w:t xml:space="preserve"> </w:t>
            </w:r>
            <w:r w:rsidR="00CD470A">
              <w:rPr>
                <w:color w:val="FF0000"/>
                <w:lang w:eastAsia="zh-CN"/>
              </w:rPr>
              <w:t xml:space="preserve">expected to be </w:t>
            </w:r>
            <w:r w:rsidRPr="000219D2">
              <w:rPr>
                <w:rFonts w:hint="eastAsia"/>
                <w:color w:val="FF0000"/>
                <w:lang w:eastAsia="zh-CN"/>
              </w:rPr>
              <w:t>configured to monitor DCI format 3_</w:t>
            </w:r>
            <w:r w:rsidRPr="000219D2">
              <w:rPr>
                <w:color w:val="FF0000"/>
                <w:lang w:eastAsia="zh-CN"/>
              </w:rPr>
              <w:t>0</w:t>
            </w:r>
            <w:r>
              <w:rPr>
                <w:color w:val="FF0000"/>
                <w:lang w:eastAsia="zh-CN"/>
              </w:rPr>
              <w:t xml:space="preserve"> on a serving cell, </w:t>
            </w:r>
            <w:r w:rsidR="00CD470A">
              <w:rPr>
                <w:color w:val="FF0000"/>
                <w:lang w:eastAsia="zh-CN"/>
              </w:rPr>
              <w:t xml:space="preserve">where neither </w:t>
            </w:r>
            <w:r w:rsidRPr="000219D2">
              <w:rPr>
                <w:rFonts w:hint="eastAsia"/>
                <w:color w:val="FF0000"/>
                <w:lang w:eastAsia="zh-CN"/>
              </w:rPr>
              <w:t xml:space="preserve">DCI format </w:t>
            </w:r>
            <w:r>
              <w:rPr>
                <w:color w:val="FF0000"/>
                <w:lang w:eastAsia="zh-CN"/>
              </w:rPr>
              <w:t>0</w:t>
            </w:r>
            <w:r w:rsidRPr="000219D2">
              <w:rPr>
                <w:rFonts w:hint="eastAsia"/>
                <w:color w:val="FF0000"/>
                <w:lang w:eastAsia="zh-CN"/>
              </w:rPr>
              <w:t>_</w:t>
            </w:r>
            <w:r w:rsidRPr="000219D2">
              <w:rPr>
                <w:color w:val="FF0000"/>
                <w:lang w:eastAsia="zh-CN"/>
              </w:rPr>
              <w:t>1</w:t>
            </w:r>
            <w:r>
              <w:rPr>
                <w:color w:val="FF0000"/>
                <w:lang w:eastAsia="zh-CN"/>
              </w:rPr>
              <w:t xml:space="preserve"> </w:t>
            </w:r>
            <w:r w:rsidR="00CD470A">
              <w:rPr>
                <w:color w:val="FF0000"/>
                <w:lang w:eastAsia="zh-CN"/>
              </w:rPr>
              <w:t>n</w:t>
            </w:r>
            <w:r>
              <w:rPr>
                <w:color w:val="FF0000"/>
                <w:lang w:eastAsia="zh-CN"/>
              </w:rPr>
              <w:t xml:space="preserve">or </w:t>
            </w:r>
            <w:r w:rsidRPr="000219D2">
              <w:rPr>
                <w:rFonts w:hint="eastAsia"/>
                <w:color w:val="FF0000"/>
                <w:lang w:eastAsia="zh-CN"/>
              </w:rPr>
              <w:t xml:space="preserve">DCI format </w:t>
            </w:r>
            <w:r>
              <w:rPr>
                <w:color w:val="FF0000"/>
                <w:lang w:eastAsia="zh-CN"/>
              </w:rPr>
              <w:t>1</w:t>
            </w:r>
            <w:r w:rsidRPr="000219D2">
              <w:rPr>
                <w:rFonts w:hint="eastAsia"/>
                <w:color w:val="FF0000"/>
                <w:lang w:eastAsia="zh-CN"/>
              </w:rPr>
              <w:t>_</w:t>
            </w:r>
            <w:r w:rsidRPr="000219D2">
              <w:rPr>
                <w:color w:val="FF0000"/>
                <w:lang w:eastAsia="zh-CN"/>
              </w:rPr>
              <w:t>1</w:t>
            </w:r>
            <w:r>
              <w:rPr>
                <w:color w:val="FF0000"/>
                <w:lang w:eastAsia="zh-CN"/>
              </w:rPr>
              <w:t xml:space="preserve"> </w:t>
            </w:r>
            <w:r w:rsidR="00CD470A">
              <w:rPr>
                <w:color w:val="FF0000"/>
                <w:lang w:eastAsia="zh-CN"/>
              </w:rPr>
              <w:t>is configured for</w:t>
            </w:r>
            <w:r w:rsidR="008D6D5A">
              <w:rPr>
                <w:color w:val="FF0000"/>
                <w:lang w:eastAsia="zh-CN"/>
              </w:rPr>
              <w:t xml:space="preserve"> </w:t>
            </w:r>
            <w:r>
              <w:rPr>
                <w:color w:val="FF0000"/>
                <w:lang w:eastAsia="zh-CN"/>
              </w:rPr>
              <w:t>the serving cell.</w:t>
            </w:r>
          </w:p>
          <w:p w14:paraId="3921338C" w14:textId="34B61778" w:rsidR="000219D2" w:rsidRPr="000219D2" w:rsidRDefault="000219D2" w:rsidP="00BE1E7D">
            <w:pPr>
              <w:jc w:val="both"/>
              <w:rPr>
                <w:color w:val="FF0000"/>
              </w:rPr>
            </w:pPr>
            <w:r w:rsidRPr="000219D2">
              <w:rPr>
                <w:rFonts w:hint="eastAsia"/>
                <w:color w:val="FF0000"/>
                <w:lang w:eastAsia="zh-CN"/>
              </w:rPr>
              <w:t>If the UE is configured to monitor DCI format 3_</w:t>
            </w:r>
            <w:r w:rsidRPr="000219D2">
              <w:rPr>
                <w:color w:val="FF0000"/>
                <w:lang w:eastAsia="zh-CN"/>
              </w:rPr>
              <w:t>0</w:t>
            </w:r>
            <w:r w:rsidRPr="000219D2">
              <w:rPr>
                <w:rFonts w:hint="eastAsia"/>
                <w:color w:val="FF0000"/>
                <w:lang w:eastAsia="zh-CN"/>
              </w:rPr>
              <w:t xml:space="preserve"> </w:t>
            </w:r>
            <w:r w:rsidR="00621A79">
              <w:rPr>
                <w:color w:val="FF0000"/>
                <w:lang w:eastAsia="zh-CN"/>
              </w:rPr>
              <w:t>on a serving cell</w:t>
            </w:r>
            <w:r w:rsidR="00621A79" w:rsidRPr="000219D2">
              <w:rPr>
                <w:rFonts w:hint="eastAsia"/>
                <w:color w:val="FF0000"/>
                <w:lang w:eastAsia="zh-CN"/>
              </w:rPr>
              <w:t xml:space="preserve"> </w:t>
            </w:r>
            <w:r w:rsidRPr="000219D2">
              <w:rPr>
                <w:rFonts w:hint="eastAsia"/>
                <w:color w:val="FF0000"/>
                <w:lang w:eastAsia="zh-CN"/>
              </w:rPr>
              <w:t>and the number of information bits in DCI format 3_</w:t>
            </w:r>
            <w:r w:rsidRPr="000219D2">
              <w:rPr>
                <w:color w:val="FF0000"/>
                <w:lang w:eastAsia="zh-CN"/>
              </w:rPr>
              <w:t>0</w:t>
            </w:r>
            <w:r w:rsidRPr="000219D2">
              <w:rPr>
                <w:rFonts w:hint="eastAsia"/>
                <w:color w:val="FF0000"/>
                <w:lang w:eastAsia="zh-CN"/>
              </w:rPr>
              <w:t xml:space="preserve"> is less than </w:t>
            </w:r>
            <w:r w:rsidR="00621A79">
              <w:rPr>
                <w:color w:val="FF0000"/>
                <w:lang w:eastAsia="zh-CN"/>
              </w:rPr>
              <w:t xml:space="preserve">at least one of </w:t>
            </w:r>
            <w:r w:rsidRPr="000219D2">
              <w:rPr>
                <w:rFonts w:hint="eastAsia"/>
                <w:color w:val="FF0000"/>
                <w:lang w:eastAsia="zh-CN"/>
              </w:rPr>
              <w:t xml:space="preserve">the </w:t>
            </w:r>
            <w:r w:rsidRPr="000219D2">
              <w:rPr>
                <w:color w:val="FF0000"/>
                <w:lang w:eastAsia="zh-CN"/>
              </w:rPr>
              <w:t>payload</w:t>
            </w:r>
            <w:r w:rsidRPr="000219D2">
              <w:rPr>
                <w:rFonts w:hint="eastAsia"/>
                <w:color w:val="FF0000"/>
                <w:lang w:eastAsia="zh-CN"/>
              </w:rPr>
              <w:t xml:space="preserve"> </w:t>
            </w:r>
            <w:r w:rsidR="0023549F">
              <w:rPr>
                <w:color w:val="FF0000"/>
                <w:lang w:eastAsia="zh-CN"/>
              </w:rPr>
              <w:t xml:space="preserve">size </w:t>
            </w:r>
            <w:r w:rsidRPr="000219D2">
              <w:rPr>
                <w:rFonts w:hint="eastAsia"/>
                <w:color w:val="FF0000"/>
                <w:lang w:eastAsia="zh-CN"/>
              </w:rPr>
              <w:t>of DCI format</w:t>
            </w:r>
            <w:r w:rsidR="00CD470A">
              <w:rPr>
                <w:color w:val="FF0000"/>
                <w:lang w:eastAsia="zh-CN"/>
              </w:rPr>
              <w:t>s</w:t>
            </w:r>
            <w:r w:rsidRPr="000219D2">
              <w:rPr>
                <w:rFonts w:hint="eastAsia"/>
                <w:color w:val="FF0000"/>
                <w:lang w:eastAsia="zh-CN"/>
              </w:rPr>
              <w:t xml:space="preserve"> </w:t>
            </w:r>
            <w:r w:rsidR="00621A79">
              <w:rPr>
                <w:color w:val="FF0000"/>
                <w:lang w:eastAsia="zh-CN"/>
              </w:rPr>
              <w:t xml:space="preserve">scheduling the serving cell </w:t>
            </w:r>
            <w:r w:rsidR="00205887">
              <w:rPr>
                <w:color w:val="FF0000"/>
                <w:lang w:eastAsia="zh-CN"/>
              </w:rPr>
              <w:t xml:space="preserve">other than </w:t>
            </w:r>
            <w:r w:rsidRPr="000219D2">
              <w:rPr>
                <w:rFonts w:hint="eastAsia"/>
                <w:color w:val="FF0000"/>
                <w:lang w:eastAsia="zh-CN"/>
              </w:rPr>
              <w:t>DCI format</w:t>
            </w:r>
            <w:r w:rsidR="00205887">
              <w:rPr>
                <w:color w:val="FF0000"/>
                <w:lang w:eastAsia="zh-CN"/>
              </w:rPr>
              <w:t xml:space="preserve"> 0</w:t>
            </w:r>
            <w:r w:rsidRPr="000219D2">
              <w:rPr>
                <w:rFonts w:hint="eastAsia"/>
                <w:color w:val="FF0000"/>
                <w:lang w:eastAsia="zh-CN"/>
              </w:rPr>
              <w:t>_</w:t>
            </w:r>
            <w:r w:rsidR="00205887">
              <w:rPr>
                <w:color w:val="FF0000"/>
                <w:lang w:eastAsia="zh-CN"/>
              </w:rPr>
              <w:t>0</w:t>
            </w:r>
            <w:r>
              <w:rPr>
                <w:color w:val="FF0000"/>
                <w:lang w:eastAsia="zh-CN"/>
              </w:rPr>
              <w:t xml:space="preserve"> or</w:t>
            </w:r>
            <w:r w:rsidRPr="000219D2">
              <w:rPr>
                <w:rFonts w:hint="eastAsia"/>
                <w:color w:val="FF0000"/>
                <w:lang w:eastAsia="zh-CN"/>
              </w:rPr>
              <w:t xml:space="preserve"> DCI format </w:t>
            </w:r>
            <w:r w:rsidR="00205887">
              <w:rPr>
                <w:color w:val="FF0000"/>
                <w:lang w:eastAsia="zh-CN"/>
              </w:rPr>
              <w:t>1</w:t>
            </w:r>
            <w:r w:rsidRPr="000219D2">
              <w:rPr>
                <w:rFonts w:hint="eastAsia"/>
                <w:color w:val="FF0000"/>
                <w:lang w:eastAsia="zh-CN"/>
              </w:rPr>
              <w:t>_</w:t>
            </w:r>
            <w:r w:rsidR="00205887">
              <w:rPr>
                <w:color w:val="FF0000"/>
                <w:lang w:eastAsia="zh-CN"/>
              </w:rPr>
              <w:t>0</w:t>
            </w:r>
            <w:r w:rsidRPr="000219D2">
              <w:rPr>
                <w:rFonts w:hint="eastAsia"/>
                <w:color w:val="FF0000"/>
                <w:lang w:eastAsia="zh-CN"/>
              </w:rPr>
              <w:t>, zeros shall be appended to DCI format 3_</w:t>
            </w:r>
            <w:r w:rsidRPr="000219D2">
              <w:rPr>
                <w:color w:val="FF0000"/>
                <w:lang w:eastAsia="zh-CN"/>
              </w:rPr>
              <w:t>0</w:t>
            </w:r>
            <w:r w:rsidRPr="000219D2">
              <w:rPr>
                <w:rFonts w:hint="eastAsia"/>
                <w:color w:val="FF0000"/>
                <w:lang w:eastAsia="zh-CN"/>
              </w:rPr>
              <w:t xml:space="preserve"> until the payload size equals that of </w:t>
            </w:r>
            <w:r w:rsidR="00DD5B08">
              <w:rPr>
                <w:color w:val="FF0000"/>
                <w:lang w:eastAsia="zh-CN"/>
              </w:rPr>
              <w:t xml:space="preserve">a </w:t>
            </w:r>
            <w:r w:rsidRPr="000219D2">
              <w:rPr>
                <w:rFonts w:hint="eastAsia"/>
                <w:color w:val="FF0000"/>
                <w:lang w:eastAsia="zh-CN"/>
              </w:rPr>
              <w:t xml:space="preserve">DCI format </w:t>
            </w:r>
            <w:r w:rsidR="00205887">
              <w:rPr>
                <w:color w:val="FF0000"/>
                <w:lang w:eastAsia="zh-CN"/>
              </w:rPr>
              <w:t xml:space="preserve">with the smallest payload size among the DCI formats </w:t>
            </w:r>
            <w:r w:rsidR="00621A79">
              <w:rPr>
                <w:color w:val="FF0000"/>
                <w:lang w:eastAsia="zh-CN"/>
              </w:rPr>
              <w:t xml:space="preserve">scheduling the serving cell </w:t>
            </w:r>
            <w:r w:rsidR="00563005">
              <w:rPr>
                <w:color w:val="FF0000"/>
                <w:lang w:eastAsia="zh-CN"/>
              </w:rPr>
              <w:t xml:space="preserve">other than </w:t>
            </w:r>
            <w:r w:rsidR="00563005" w:rsidRPr="000219D2">
              <w:rPr>
                <w:rFonts w:hint="eastAsia"/>
                <w:color w:val="FF0000"/>
                <w:lang w:eastAsia="zh-CN"/>
              </w:rPr>
              <w:t>DCI format</w:t>
            </w:r>
            <w:r w:rsidR="00563005">
              <w:rPr>
                <w:color w:val="FF0000"/>
                <w:lang w:eastAsia="zh-CN"/>
              </w:rPr>
              <w:t xml:space="preserve"> 0</w:t>
            </w:r>
            <w:r w:rsidR="00563005" w:rsidRPr="000219D2">
              <w:rPr>
                <w:rFonts w:hint="eastAsia"/>
                <w:color w:val="FF0000"/>
                <w:lang w:eastAsia="zh-CN"/>
              </w:rPr>
              <w:t>_</w:t>
            </w:r>
            <w:r w:rsidR="00563005">
              <w:rPr>
                <w:color w:val="FF0000"/>
                <w:lang w:eastAsia="zh-CN"/>
              </w:rPr>
              <w:t>0 or</w:t>
            </w:r>
            <w:r w:rsidR="00563005" w:rsidRPr="000219D2">
              <w:rPr>
                <w:rFonts w:hint="eastAsia"/>
                <w:color w:val="FF0000"/>
                <w:lang w:eastAsia="zh-CN"/>
              </w:rPr>
              <w:t xml:space="preserve"> DCI format </w:t>
            </w:r>
            <w:r w:rsidR="00563005">
              <w:rPr>
                <w:color w:val="FF0000"/>
                <w:lang w:eastAsia="zh-CN"/>
              </w:rPr>
              <w:t>1</w:t>
            </w:r>
            <w:r w:rsidR="00563005" w:rsidRPr="000219D2">
              <w:rPr>
                <w:rFonts w:hint="eastAsia"/>
                <w:color w:val="FF0000"/>
                <w:lang w:eastAsia="zh-CN"/>
              </w:rPr>
              <w:t>_</w:t>
            </w:r>
            <w:r w:rsidR="00563005">
              <w:rPr>
                <w:color w:val="FF0000"/>
                <w:lang w:eastAsia="zh-CN"/>
              </w:rPr>
              <w:t xml:space="preserve">0 </w:t>
            </w:r>
            <w:r w:rsidR="00205887">
              <w:rPr>
                <w:color w:val="FF0000"/>
                <w:lang w:eastAsia="zh-CN"/>
              </w:rPr>
              <w:t xml:space="preserve">with payload </w:t>
            </w:r>
            <w:r w:rsidR="00CD470A">
              <w:rPr>
                <w:color w:val="FF0000"/>
                <w:lang w:eastAsia="zh-CN"/>
              </w:rPr>
              <w:t xml:space="preserve">size </w:t>
            </w:r>
            <w:r w:rsidR="00205887">
              <w:rPr>
                <w:color w:val="FF0000"/>
                <w:lang w:eastAsia="zh-CN"/>
              </w:rPr>
              <w:t>larger than DCI format 3_0</w:t>
            </w:r>
            <w:r w:rsidRPr="000219D2">
              <w:rPr>
                <w:color w:val="FF0000"/>
              </w:rPr>
              <w:t>.</w:t>
            </w:r>
          </w:p>
          <w:p w14:paraId="7FF12C27" w14:textId="094C4473" w:rsidR="000219D2" w:rsidRDefault="000219D2" w:rsidP="00BE1E7D">
            <w:pPr>
              <w:jc w:val="both"/>
              <w:rPr>
                <w:color w:val="FF0000"/>
              </w:rPr>
            </w:pPr>
            <w:r w:rsidRPr="000219D2">
              <w:rPr>
                <w:rFonts w:hint="eastAsia"/>
                <w:color w:val="FF0000"/>
                <w:lang w:eastAsia="zh-CN"/>
              </w:rPr>
              <w:t>If the UE is configured to monito</w:t>
            </w:r>
            <w:r w:rsidRPr="00536A41">
              <w:rPr>
                <w:color w:val="FF0000"/>
                <w:lang w:eastAsia="zh-CN"/>
              </w:rPr>
              <w:t xml:space="preserve">r DCI format 3_0 </w:t>
            </w:r>
            <w:r w:rsidR="00621A79">
              <w:rPr>
                <w:color w:val="FF0000"/>
                <w:lang w:eastAsia="zh-CN"/>
              </w:rPr>
              <w:t>on a serving cell</w:t>
            </w:r>
            <w:r w:rsidR="00621A79" w:rsidRPr="00536A41">
              <w:rPr>
                <w:color w:val="FF0000"/>
                <w:lang w:eastAsia="zh-CN"/>
              </w:rPr>
              <w:t xml:space="preserve"> </w:t>
            </w:r>
            <w:r w:rsidRPr="00536A41">
              <w:rPr>
                <w:color w:val="FF0000"/>
                <w:lang w:eastAsia="zh-CN"/>
              </w:rPr>
              <w:t xml:space="preserve">and the number of information bits in DCI format 3_0 is </w:t>
            </w:r>
            <w:r w:rsidR="002A257E" w:rsidRPr="00536A41">
              <w:rPr>
                <w:color w:val="FF0000"/>
                <w:lang w:eastAsia="zh-CN"/>
              </w:rPr>
              <w:t>larger</w:t>
            </w:r>
            <w:r w:rsidRPr="00536A41">
              <w:rPr>
                <w:color w:val="FF0000"/>
                <w:lang w:eastAsia="zh-CN"/>
              </w:rPr>
              <w:t xml:space="preserve"> than the payload </w:t>
            </w:r>
            <w:r w:rsidR="0023549F">
              <w:rPr>
                <w:color w:val="FF0000"/>
                <w:lang w:eastAsia="zh-CN"/>
              </w:rPr>
              <w:t xml:space="preserve">size </w:t>
            </w:r>
            <w:r w:rsidRPr="00536A41">
              <w:rPr>
                <w:color w:val="FF0000"/>
                <w:lang w:eastAsia="zh-CN"/>
              </w:rPr>
              <w:t xml:space="preserve">of </w:t>
            </w:r>
            <w:r w:rsidR="002A257E" w:rsidRPr="00536A41">
              <w:rPr>
                <w:color w:val="FF0000"/>
                <w:lang w:eastAsia="zh-CN"/>
              </w:rPr>
              <w:t xml:space="preserve">DCI format 0_1 </w:t>
            </w:r>
            <w:r w:rsidR="000E1BFE" w:rsidRPr="00536A41">
              <w:rPr>
                <w:color w:val="FF0000"/>
                <w:lang w:eastAsia="zh-CN"/>
              </w:rPr>
              <w:t>or</w:t>
            </w:r>
            <w:r w:rsidR="002A257E" w:rsidRPr="00536A41">
              <w:rPr>
                <w:color w:val="FF0000"/>
                <w:lang w:eastAsia="zh-CN"/>
              </w:rPr>
              <w:t xml:space="preserve"> DCI format 1_1</w:t>
            </w:r>
            <w:r w:rsidR="00621A79">
              <w:rPr>
                <w:color w:val="FF0000"/>
                <w:lang w:eastAsia="zh-CN"/>
              </w:rPr>
              <w:t xml:space="preserve"> scheduling the serving cell</w:t>
            </w:r>
            <w:r w:rsidRPr="00536A41">
              <w:rPr>
                <w:color w:val="FF0000"/>
                <w:lang w:eastAsia="zh-CN"/>
              </w:rPr>
              <w:t>, zeros shall be appended to</w:t>
            </w:r>
            <w:r w:rsidR="003F5845" w:rsidRPr="00536A41">
              <w:rPr>
                <w:color w:val="FF0000"/>
                <w:lang w:eastAsia="zh-CN"/>
              </w:rPr>
              <w:t xml:space="preserve"> </w:t>
            </w:r>
            <w:r w:rsidR="003F5845" w:rsidRPr="00536A41">
              <w:rPr>
                <w:rFonts w:eastAsiaTheme="minorEastAsia"/>
                <w:color w:val="FF0000"/>
                <w:lang w:eastAsia="zh-CN"/>
              </w:rPr>
              <w:t>the</w:t>
            </w:r>
            <w:r w:rsidR="003F5845" w:rsidRPr="00536A41">
              <w:rPr>
                <w:color w:val="FF0000"/>
                <w:lang w:eastAsia="zh-CN"/>
              </w:rPr>
              <w:t xml:space="preserve"> DCI format 0_1 or DCI format 1_1</w:t>
            </w:r>
            <w:r w:rsidR="00DE4DB9">
              <w:rPr>
                <w:color w:val="FF0000"/>
                <w:lang w:eastAsia="zh-CN"/>
              </w:rPr>
              <w:t xml:space="preserve"> </w:t>
            </w:r>
            <w:r w:rsidR="00621A79">
              <w:rPr>
                <w:color w:val="FF0000"/>
                <w:lang w:eastAsia="zh-CN"/>
              </w:rPr>
              <w:t>scheduling the serving cell</w:t>
            </w:r>
            <w:r w:rsidR="00621A79" w:rsidRPr="00536A41">
              <w:rPr>
                <w:color w:val="FF0000"/>
                <w:lang w:eastAsia="zh-CN"/>
              </w:rPr>
              <w:t xml:space="preserve"> </w:t>
            </w:r>
            <w:r w:rsidR="000E1BFE" w:rsidRPr="00536A41">
              <w:rPr>
                <w:color w:val="FF0000"/>
                <w:lang w:eastAsia="zh-CN"/>
              </w:rPr>
              <w:t xml:space="preserve">with </w:t>
            </w:r>
            <w:r w:rsidR="007D6BAF">
              <w:rPr>
                <w:color w:val="FF0000"/>
                <w:lang w:eastAsia="zh-CN"/>
              </w:rPr>
              <w:t>the large</w:t>
            </w:r>
            <w:r w:rsidR="00CD470A">
              <w:rPr>
                <w:color w:val="FF0000"/>
                <w:lang w:eastAsia="zh-CN"/>
              </w:rPr>
              <w:t>r</w:t>
            </w:r>
            <w:r w:rsidR="007D6BAF">
              <w:rPr>
                <w:color w:val="FF0000"/>
                <w:lang w:eastAsia="zh-CN"/>
              </w:rPr>
              <w:t xml:space="preserve"> </w:t>
            </w:r>
            <w:r w:rsidR="000E1BFE" w:rsidRPr="00536A41">
              <w:rPr>
                <w:color w:val="FF0000"/>
                <w:lang w:eastAsia="zh-CN"/>
              </w:rPr>
              <w:t>D</w:t>
            </w:r>
            <w:r w:rsidR="000E1BFE">
              <w:rPr>
                <w:color w:val="FF0000"/>
                <w:lang w:eastAsia="zh-CN"/>
              </w:rPr>
              <w:t xml:space="preserve">CI payload size among the DCI </w:t>
            </w:r>
            <w:r w:rsidR="000E1BFE" w:rsidRPr="000219D2">
              <w:rPr>
                <w:rFonts w:hint="eastAsia"/>
                <w:color w:val="FF0000"/>
                <w:lang w:eastAsia="zh-CN"/>
              </w:rPr>
              <w:t xml:space="preserve">format </w:t>
            </w:r>
            <w:r w:rsidR="000E1BFE">
              <w:rPr>
                <w:color w:val="FF0000"/>
                <w:lang w:eastAsia="zh-CN"/>
              </w:rPr>
              <w:t>0</w:t>
            </w:r>
            <w:r w:rsidR="000E1BFE" w:rsidRPr="000219D2">
              <w:rPr>
                <w:rFonts w:hint="eastAsia"/>
                <w:color w:val="FF0000"/>
                <w:lang w:eastAsia="zh-CN"/>
              </w:rPr>
              <w:t>_</w:t>
            </w:r>
            <w:r w:rsidR="000E1BFE" w:rsidRPr="000219D2">
              <w:rPr>
                <w:color w:val="FF0000"/>
                <w:lang w:eastAsia="zh-CN"/>
              </w:rPr>
              <w:t>1</w:t>
            </w:r>
            <w:r w:rsidR="000E1BFE">
              <w:rPr>
                <w:color w:val="FF0000"/>
                <w:lang w:eastAsia="zh-CN"/>
              </w:rPr>
              <w:t xml:space="preserve"> or </w:t>
            </w:r>
            <w:r w:rsidR="000E1BFE" w:rsidRPr="000219D2">
              <w:rPr>
                <w:rFonts w:hint="eastAsia"/>
                <w:color w:val="FF0000"/>
                <w:lang w:eastAsia="zh-CN"/>
              </w:rPr>
              <w:t xml:space="preserve">DCI format </w:t>
            </w:r>
            <w:r w:rsidR="000E1BFE">
              <w:rPr>
                <w:color w:val="FF0000"/>
                <w:lang w:eastAsia="zh-CN"/>
              </w:rPr>
              <w:t>1</w:t>
            </w:r>
            <w:r w:rsidR="000E1BFE" w:rsidRPr="000219D2">
              <w:rPr>
                <w:rFonts w:hint="eastAsia"/>
                <w:color w:val="FF0000"/>
                <w:lang w:eastAsia="zh-CN"/>
              </w:rPr>
              <w:t>_</w:t>
            </w:r>
            <w:r w:rsidR="000E1BFE" w:rsidRPr="000219D2">
              <w:rPr>
                <w:color w:val="FF0000"/>
                <w:lang w:eastAsia="zh-CN"/>
              </w:rPr>
              <w:t>1</w:t>
            </w:r>
            <w:r w:rsidR="002F3F24">
              <w:rPr>
                <w:color w:val="FF0000"/>
                <w:lang w:eastAsia="zh-CN"/>
              </w:rPr>
              <w:t xml:space="preserve"> </w:t>
            </w:r>
            <w:r w:rsidR="00621A79">
              <w:rPr>
                <w:color w:val="FF0000"/>
                <w:lang w:eastAsia="zh-CN"/>
              </w:rPr>
              <w:t xml:space="preserve">scheduling the serving cell </w:t>
            </w:r>
            <w:r w:rsidR="002F3F24">
              <w:rPr>
                <w:color w:val="FF0000"/>
                <w:lang w:eastAsia="zh-CN"/>
              </w:rPr>
              <w:t>of which</w:t>
            </w:r>
            <w:r w:rsidR="00F713CD">
              <w:rPr>
                <w:color w:val="FF0000"/>
                <w:lang w:eastAsia="zh-CN"/>
              </w:rPr>
              <w:t xml:space="preserve"> the DCI format</w:t>
            </w:r>
            <w:r w:rsidR="00FE5A97">
              <w:rPr>
                <w:color w:val="FF0000"/>
                <w:lang w:eastAsia="zh-CN"/>
              </w:rPr>
              <w:t xml:space="preserve"> payload size </w:t>
            </w:r>
            <w:r w:rsidR="00B413F4">
              <w:rPr>
                <w:color w:val="FF0000"/>
                <w:lang w:eastAsia="zh-CN"/>
              </w:rPr>
              <w:t xml:space="preserve">is </w:t>
            </w:r>
            <w:r w:rsidR="000E1BFE">
              <w:rPr>
                <w:color w:val="FF0000"/>
                <w:lang w:eastAsia="zh-CN"/>
              </w:rPr>
              <w:t xml:space="preserve">smaller than DCI format 3_0 </w:t>
            </w:r>
            <w:r w:rsidRPr="000219D2">
              <w:rPr>
                <w:rFonts w:hint="eastAsia"/>
                <w:color w:val="FF0000"/>
                <w:lang w:eastAsia="zh-CN"/>
              </w:rPr>
              <w:t>until the payload size equals that of DCI format 3_</w:t>
            </w:r>
            <w:r w:rsidRPr="000219D2">
              <w:rPr>
                <w:color w:val="FF0000"/>
                <w:lang w:eastAsia="zh-CN"/>
              </w:rPr>
              <w:t>1</w:t>
            </w:r>
            <w:r w:rsidRPr="000219D2">
              <w:rPr>
                <w:color w:val="FF0000"/>
              </w:rPr>
              <w:t>.</w:t>
            </w:r>
          </w:p>
          <w:p w14:paraId="5C91A651" w14:textId="77777777" w:rsidR="000219D2" w:rsidRDefault="000219D2" w:rsidP="00BE1E7D">
            <w:pPr>
              <w:jc w:val="both"/>
            </w:pPr>
            <w:r w:rsidRPr="004B446A">
              <w:rPr>
                <w:rFonts w:hint="eastAsia"/>
                <w:lang w:eastAsia="zh-CN"/>
              </w:rPr>
              <w:t>If the UE is configured to monitor DCI format 3_</w:t>
            </w:r>
            <w:r>
              <w:rPr>
                <w:lang w:eastAsia="zh-CN"/>
              </w:rPr>
              <w:t>1</w:t>
            </w:r>
            <w:r w:rsidRPr="004B446A">
              <w:rPr>
                <w:rFonts w:hint="eastAsia"/>
                <w:lang w:eastAsia="zh-CN"/>
              </w:rPr>
              <w:t xml:space="preserve"> and the number of information bits in DCI format 3_</w:t>
            </w:r>
            <w:r>
              <w:rPr>
                <w:lang w:eastAsia="zh-CN"/>
              </w:rPr>
              <w:t>0</w:t>
            </w:r>
            <w:r w:rsidRPr="004B446A">
              <w:rPr>
                <w:rFonts w:hint="eastAsia"/>
                <w:lang w:eastAsia="zh-CN"/>
              </w:rPr>
              <w:t xml:space="preserve"> is less than the </w:t>
            </w:r>
            <w:r w:rsidRPr="004B446A">
              <w:rPr>
                <w:lang w:eastAsia="zh-CN"/>
              </w:rPr>
              <w:t>payload</w:t>
            </w:r>
            <w:r w:rsidRPr="004B446A">
              <w:rPr>
                <w:rFonts w:hint="eastAsia"/>
                <w:lang w:eastAsia="zh-CN"/>
              </w:rPr>
              <w:t xml:space="preserve"> of DCI format 3_</w:t>
            </w:r>
            <w:r>
              <w:rPr>
                <w:lang w:eastAsia="zh-CN"/>
              </w:rPr>
              <w:t>1</w:t>
            </w:r>
            <w:r w:rsidRPr="004B446A">
              <w:rPr>
                <w:rFonts w:hint="eastAsia"/>
                <w:lang w:eastAsia="zh-CN"/>
              </w:rPr>
              <w:t>, zeros shall be appended to DCI format 3_</w:t>
            </w:r>
            <w:r>
              <w:rPr>
                <w:lang w:eastAsia="zh-CN"/>
              </w:rPr>
              <w:t>0</w:t>
            </w:r>
            <w:r w:rsidRPr="004B446A">
              <w:rPr>
                <w:rFonts w:hint="eastAsia"/>
                <w:lang w:eastAsia="zh-CN"/>
              </w:rPr>
              <w:t xml:space="preserve"> until the payload size equals that of DCI format 3_</w:t>
            </w:r>
            <w:r>
              <w:rPr>
                <w:lang w:eastAsia="zh-CN"/>
              </w:rPr>
              <w:t>1</w:t>
            </w:r>
            <w:r w:rsidRPr="004B446A">
              <w:t>.</w:t>
            </w:r>
          </w:p>
          <w:p w14:paraId="6D210E4D" w14:textId="5AA65DC5" w:rsidR="0029324E" w:rsidRPr="000219D2" w:rsidRDefault="0029324E" w:rsidP="0029324E">
            <w:pPr>
              <w:jc w:val="center"/>
            </w:pPr>
            <w:r w:rsidRPr="00FC7595">
              <w:rPr>
                <w:b/>
                <w:color w:val="FF0000"/>
                <w:szCs w:val="20"/>
                <w:lang w:eastAsia="zh-CN"/>
              </w:rPr>
              <w:t>---------------------------------------------- End of Draft TP ---------------------------------------------</w:t>
            </w:r>
          </w:p>
        </w:tc>
      </w:tr>
    </w:tbl>
    <w:p w14:paraId="3D8F7B85" w14:textId="20607C83" w:rsidR="00F344FE" w:rsidRPr="00A83E5A" w:rsidRDefault="00F344FE" w:rsidP="00A66121">
      <w:pPr>
        <w:spacing w:before="120" w:after="120"/>
        <w:rPr>
          <w:rFonts w:eastAsiaTheme="minorEastAsia"/>
          <w:b/>
          <w:color w:val="FF0000"/>
          <w:szCs w:val="20"/>
          <w:lang w:eastAsia="zh-CN"/>
        </w:rPr>
      </w:pPr>
    </w:p>
    <w:bookmarkEnd w:id="7"/>
    <w:p w14:paraId="5D903505" w14:textId="77777777" w:rsidR="00A6074E" w:rsidRPr="00847A48" w:rsidRDefault="00A6074E" w:rsidP="0070546B">
      <w:pPr>
        <w:pStyle w:val="1"/>
        <w:keepLines/>
        <w:numPr>
          <w:ilvl w:val="0"/>
          <w:numId w:val="4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847A48">
        <w:rPr>
          <w:rFonts w:cs="Times New Roman"/>
          <w:b w:val="0"/>
          <w:sz w:val="32"/>
          <w:szCs w:val="20"/>
        </w:rPr>
        <w:t>Conclusion</w:t>
      </w:r>
    </w:p>
    <w:p w14:paraId="6E7A73AC" w14:textId="78A45891" w:rsidR="00724512" w:rsidRDefault="00A6074E" w:rsidP="003157AA">
      <w:pPr>
        <w:pStyle w:val="a1"/>
        <w:spacing w:before="120"/>
        <w:rPr>
          <w:rFonts w:eastAsia="宋体"/>
          <w:b/>
          <w:bCs/>
          <w:i/>
          <w:iCs/>
          <w:szCs w:val="20"/>
          <w:lang w:eastAsia="zh-CN"/>
        </w:rPr>
      </w:pPr>
      <w:r w:rsidRPr="00847A48">
        <w:rPr>
          <w:rFonts w:eastAsia="宋体"/>
          <w:szCs w:val="20"/>
          <w:lang w:eastAsia="zh-CN"/>
        </w:rPr>
        <w:t xml:space="preserve">In this contribution, we discuss </w:t>
      </w:r>
      <w:r w:rsidR="009A1BE4" w:rsidRPr="00847A48">
        <w:rPr>
          <w:rFonts w:eastAsia="宋体"/>
          <w:szCs w:val="20"/>
          <w:lang w:eastAsia="zh-CN"/>
        </w:rPr>
        <w:t>some remaining issues</w:t>
      </w:r>
      <w:r w:rsidRPr="00847A48">
        <w:rPr>
          <w:rFonts w:eastAsia="宋体"/>
          <w:szCs w:val="20"/>
          <w:lang w:eastAsia="zh-CN"/>
        </w:rPr>
        <w:t xml:space="preserve"> </w:t>
      </w:r>
      <w:r w:rsidR="00650C85" w:rsidRPr="00847A48">
        <w:rPr>
          <w:rFonts w:eastAsia="宋体"/>
          <w:szCs w:val="20"/>
          <w:lang w:eastAsia="zh-CN"/>
        </w:rPr>
        <w:t>on</w:t>
      </w:r>
      <w:r w:rsidRPr="00847A48">
        <w:rPr>
          <w:rFonts w:eastAsia="宋体"/>
          <w:szCs w:val="20"/>
          <w:lang w:eastAsia="zh-CN"/>
        </w:rPr>
        <w:t xml:space="preserve"> NR sidelink mode-1 scheduling and have the following </w:t>
      </w:r>
      <w:r w:rsidR="00EC7405" w:rsidRPr="00847A48">
        <w:rPr>
          <w:rFonts w:eastAsia="宋体" w:hint="eastAsia"/>
          <w:szCs w:val="20"/>
          <w:lang w:eastAsia="zh-CN"/>
        </w:rPr>
        <w:t>ob</w:t>
      </w:r>
      <w:r w:rsidR="00EC7405" w:rsidRPr="00847A48">
        <w:rPr>
          <w:rFonts w:eastAsia="宋体"/>
          <w:szCs w:val="20"/>
          <w:lang w:eastAsia="zh-CN"/>
        </w:rPr>
        <w:t xml:space="preserve">servation and </w:t>
      </w:r>
      <w:r w:rsidRPr="00847A48">
        <w:rPr>
          <w:rFonts w:eastAsia="宋体"/>
          <w:szCs w:val="20"/>
          <w:lang w:eastAsia="zh-CN"/>
        </w:rPr>
        <w:t>proposals:</w:t>
      </w:r>
      <w:r w:rsidR="003157AA" w:rsidRPr="00A83E5A">
        <w:rPr>
          <w:rFonts w:eastAsia="宋体"/>
          <w:b/>
          <w:bCs/>
          <w:i/>
          <w:iCs/>
          <w:szCs w:val="20"/>
          <w:lang w:eastAsia="zh-CN"/>
        </w:rPr>
        <w:t xml:space="preserve"> </w:t>
      </w:r>
    </w:p>
    <w:p w14:paraId="268B9CC7" w14:textId="5CE5E38A"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_Ref40454502 \h </w:instrText>
      </w:r>
      <w:r>
        <w:rPr>
          <w:rFonts w:eastAsia="宋体"/>
          <w:b/>
          <w:bCs/>
          <w:i/>
          <w:iCs/>
          <w:szCs w:val="20"/>
          <w:lang w:eastAsia="zh-CN"/>
        </w:rPr>
      </w:r>
      <w:r>
        <w:rPr>
          <w:rFonts w:eastAsia="宋体"/>
          <w:b/>
          <w:bCs/>
          <w:i/>
          <w:iCs/>
          <w:szCs w:val="20"/>
          <w:lang w:eastAsia="zh-CN"/>
        </w:rPr>
        <w:fldChar w:fldCharType="separate"/>
      </w:r>
      <w:r w:rsidR="00346F11" w:rsidRPr="00FC7595">
        <w:rPr>
          <w:b/>
          <w:bCs/>
          <w:i/>
          <w:iCs/>
        </w:rPr>
        <w:t xml:space="preserve">Observation </w:t>
      </w:r>
      <w:r w:rsidR="00346F11">
        <w:rPr>
          <w:b/>
          <w:bCs/>
          <w:i/>
          <w:iCs/>
          <w:noProof/>
        </w:rPr>
        <w:t>1</w:t>
      </w:r>
      <w:r w:rsidR="00346F11" w:rsidRPr="00FC7595">
        <w:rPr>
          <w:rFonts w:eastAsia="宋体"/>
          <w:b/>
          <w:bCs/>
          <w:i/>
          <w:iCs/>
          <w:lang w:eastAsia="zh-CN"/>
        </w:rPr>
        <w:t xml:space="preserve">. If </w:t>
      </w:r>
      <w:proofErr w:type="spellStart"/>
      <w:r w:rsidR="00346F11" w:rsidRPr="00FC7595">
        <w:rPr>
          <w:rFonts w:eastAsiaTheme="minorEastAsia"/>
          <w:b/>
          <w:bCs/>
          <w:i/>
          <w:iCs/>
          <w:lang w:eastAsia="zh-CN"/>
        </w:rPr>
        <w:t>sl</w:t>
      </w:r>
      <w:proofErr w:type="spellEnd"/>
      <w:r w:rsidR="00346F11" w:rsidRPr="00FC7595">
        <w:rPr>
          <w:rFonts w:eastAsiaTheme="minorEastAsia"/>
          <w:b/>
          <w:bCs/>
          <w:i/>
          <w:iCs/>
          <w:lang w:eastAsia="zh-CN"/>
        </w:rPr>
        <w:t>-</w:t>
      </w:r>
      <w:proofErr w:type="spellStart"/>
      <w:r w:rsidR="00346F11" w:rsidRPr="00FC7595">
        <w:rPr>
          <w:rFonts w:eastAsiaTheme="minorEastAsia"/>
          <w:b/>
          <w:bCs/>
          <w:i/>
          <w:iCs/>
          <w:lang w:eastAsia="zh-CN"/>
        </w:rPr>
        <w:t>FeedbackToUL</w:t>
      </w:r>
      <w:proofErr w:type="spellEnd"/>
      <w:r w:rsidR="00346F11" w:rsidRPr="00FC7595">
        <w:rPr>
          <w:rFonts w:eastAsiaTheme="minorEastAsia"/>
          <w:b/>
          <w:bCs/>
          <w:i/>
          <w:iCs/>
          <w:lang w:eastAsia="zh-CN"/>
        </w:rPr>
        <w:t xml:space="preserve">-ACK-CG does not belong to </w:t>
      </w:r>
      <w:proofErr w:type="spellStart"/>
      <w:r w:rsidR="00346F11" w:rsidRPr="00FC7595">
        <w:rPr>
          <w:rFonts w:eastAsiaTheme="minorEastAsia"/>
          <w:b/>
          <w:bCs/>
          <w:i/>
          <w:iCs/>
          <w:lang w:eastAsia="zh-CN"/>
        </w:rPr>
        <w:t>sl</w:t>
      </w:r>
      <w:proofErr w:type="spellEnd"/>
      <w:r w:rsidR="00346F11" w:rsidRPr="00FC7595">
        <w:rPr>
          <w:rFonts w:eastAsiaTheme="minorEastAsia"/>
          <w:b/>
          <w:bCs/>
          <w:i/>
          <w:iCs/>
          <w:lang w:eastAsia="zh-CN"/>
        </w:rPr>
        <w:t>-</w:t>
      </w:r>
      <w:proofErr w:type="spellStart"/>
      <w:r w:rsidR="00346F11" w:rsidRPr="00FC7595">
        <w:rPr>
          <w:rFonts w:eastAsiaTheme="minorEastAsia"/>
          <w:b/>
          <w:bCs/>
          <w:i/>
          <w:iCs/>
          <w:lang w:eastAsia="zh-CN"/>
        </w:rPr>
        <w:t>FeedbackToUL</w:t>
      </w:r>
      <w:proofErr w:type="spellEnd"/>
      <w:r w:rsidR="00346F11" w:rsidRPr="00FC7595">
        <w:rPr>
          <w:rFonts w:eastAsiaTheme="minorEastAsia"/>
          <w:b/>
          <w:bCs/>
          <w:i/>
          <w:iCs/>
          <w:lang w:eastAsia="zh-CN"/>
        </w:rPr>
        <w:t>-ACK-DG, the K_1 set and type1 codebook size may dynamically change from time to time. S</w:t>
      </w:r>
      <w:r w:rsidR="00346F11" w:rsidRPr="00FC7595">
        <w:rPr>
          <w:rFonts w:eastAsiaTheme="minorEastAsia" w:hint="eastAsia"/>
          <w:b/>
          <w:bCs/>
          <w:i/>
          <w:iCs/>
          <w:lang w:eastAsia="zh-CN"/>
        </w:rPr>
        <w:t>pec</w:t>
      </w:r>
      <w:r w:rsidR="00346F11" w:rsidRPr="00FC7595">
        <w:rPr>
          <w:rFonts w:eastAsiaTheme="minorEastAsia"/>
          <w:b/>
          <w:bCs/>
          <w:i/>
          <w:iCs/>
          <w:lang w:eastAsia="zh-CN"/>
        </w:rPr>
        <w:t>ifically, K1_set and codebook size for the case where DG PUCCH is overlapped with type1 CG PUCCH can be different from that of the case where DG PUCCH is not overlapped with type1 CG PUCCH.</w:t>
      </w:r>
      <w:r>
        <w:rPr>
          <w:rFonts w:eastAsia="宋体"/>
          <w:b/>
          <w:bCs/>
          <w:i/>
          <w:iCs/>
          <w:szCs w:val="20"/>
          <w:lang w:eastAsia="zh-CN"/>
        </w:rPr>
        <w:fldChar w:fldCharType="end"/>
      </w:r>
    </w:p>
    <w:p w14:paraId="07AA9020" w14:textId="5EA8120C"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_Ref47707467 \h </w:instrText>
      </w:r>
      <w:r>
        <w:rPr>
          <w:rFonts w:eastAsia="宋体"/>
          <w:b/>
          <w:bCs/>
          <w:i/>
          <w:iCs/>
          <w:szCs w:val="20"/>
          <w:lang w:eastAsia="zh-CN"/>
        </w:rPr>
      </w:r>
      <w:r>
        <w:rPr>
          <w:rFonts w:eastAsia="宋体"/>
          <w:b/>
          <w:bCs/>
          <w:i/>
          <w:iCs/>
          <w:szCs w:val="20"/>
          <w:lang w:eastAsia="zh-CN"/>
        </w:rPr>
        <w:fldChar w:fldCharType="separate"/>
      </w:r>
      <w:r w:rsidR="00346F11" w:rsidRPr="00FC7595">
        <w:rPr>
          <w:b/>
          <w:bCs/>
          <w:i/>
          <w:iCs/>
        </w:rPr>
        <w:t xml:space="preserve">Observation </w:t>
      </w:r>
      <w:proofErr w:type="gramStart"/>
      <w:r w:rsidR="00346F11">
        <w:rPr>
          <w:b/>
          <w:bCs/>
          <w:i/>
          <w:iCs/>
          <w:noProof/>
        </w:rPr>
        <w:t>2</w:t>
      </w:r>
      <w:r w:rsidR="00346F11" w:rsidRPr="00FC7595">
        <w:rPr>
          <w:rFonts w:eastAsia="宋体"/>
          <w:b/>
          <w:bCs/>
          <w:i/>
          <w:iCs/>
          <w:lang w:eastAsia="zh-CN"/>
        </w:rPr>
        <w:t>.T</w:t>
      </w:r>
      <w:r w:rsidR="00346F11" w:rsidRPr="00FC7595">
        <w:rPr>
          <w:rFonts w:eastAsiaTheme="minorEastAsia"/>
          <w:b/>
          <w:bCs/>
          <w:i/>
          <w:iCs/>
          <w:lang w:eastAsia="zh-CN"/>
        </w:rPr>
        <w:t>here</w:t>
      </w:r>
      <w:proofErr w:type="gramEnd"/>
      <w:r w:rsidR="00346F11" w:rsidRPr="00FC7595">
        <w:rPr>
          <w:rFonts w:eastAsiaTheme="minorEastAsia"/>
          <w:b/>
          <w:bCs/>
          <w:i/>
          <w:iCs/>
          <w:lang w:eastAsia="zh-CN"/>
        </w:rPr>
        <w:t xml:space="preserve"> can be more than 1 SL CG providing a grant with the same PSFCH reception occasion associated with</w:t>
      </w:r>
      <w:r w:rsidR="00346F11">
        <w:rPr>
          <w:rFonts w:eastAsiaTheme="minorEastAsia"/>
          <w:b/>
          <w:bCs/>
          <w:i/>
          <w:iCs/>
          <w:lang w:eastAsia="zh-CN"/>
        </w:rPr>
        <w:t xml:space="preserve"> the same SL HARQ codebook</w:t>
      </w:r>
      <w:r w:rsidR="00346F11" w:rsidRPr="00FC7595">
        <w:rPr>
          <w:rFonts w:eastAsiaTheme="minorEastAsia"/>
          <w:b/>
          <w:bCs/>
          <w:i/>
          <w:iCs/>
          <w:lang w:eastAsia="zh-CN"/>
        </w:rPr>
        <w:t>.</w:t>
      </w:r>
      <w:r>
        <w:rPr>
          <w:rFonts w:eastAsia="宋体"/>
          <w:b/>
          <w:bCs/>
          <w:i/>
          <w:iCs/>
          <w:szCs w:val="20"/>
          <w:lang w:eastAsia="zh-CN"/>
        </w:rPr>
        <w:fldChar w:fldCharType="end"/>
      </w:r>
    </w:p>
    <w:p w14:paraId="68C35E29" w14:textId="4FB7304C"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_Ref47365162 \h </w:instrText>
      </w:r>
      <w:r>
        <w:rPr>
          <w:rFonts w:eastAsia="宋体"/>
          <w:b/>
          <w:bCs/>
          <w:i/>
          <w:iCs/>
          <w:szCs w:val="20"/>
          <w:lang w:eastAsia="zh-CN"/>
        </w:rPr>
      </w:r>
      <w:r>
        <w:rPr>
          <w:rFonts w:eastAsia="宋体"/>
          <w:b/>
          <w:bCs/>
          <w:i/>
          <w:iCs/>
          <w:szCs w:val="20"/>
          <w:lang w:eastAsia="zh-CN"/>
        </w:rPr>
        <w:fldChar w:fldCharType="separate"/>
      </w:r>
      <w:r w:rsidR="00451249">
        <w:rPr>
          <w:b/>
          <w:bCs/>
          <w:i/>
          <w:iCs/>
        </w:rPr>
        <w:t xml:space="preserve">Observation </w:t>
      </w:r>
      <w:r w:rsidR="00451249">
        <w:rPr>
          <w:b/>
          <w:bCs/>
          <w:i/>
          <w:iCs/>
          <w:noProof/>
        </w:rPr>
        <w:t>3</w:t>
      </w:r>
      <w:r w:rsidR="00451249">
        <w:rPr>
          <w:b/>
          <w:bCs/>
          <w:i/>
          <w:iCs/>
        </w:rPr>
        <w:t>. How to set the HARQ-ACK bit corresponding to a PSSCH slot that has more than 1 associated PSFCH occasion whose distances from the PSSCH fall within [K, N+K-1] in a type1 codebook is unclear</w:t>
      </w:r>
      <w:r w:rsidR="00451249">
        <w:rPr>
          <w:rFonts w:eastAsiaTheme="minorEastAsia"/>
          <w:b/>
          <w:bCs/>
          <w:i/>
          <w:iCs/>
          <w:kern w:val="32"/>
          <w:lang w:eastAsia="zh-CN"/>
        </w:rPr>
        <w:t>.</w:t>
      </w:r>
      <w:r>
        <w:rPr>
          <w:rFonts w:eastAsia="宋体"/>
          <w:b/>
          <w:bCs/>
          <w:i/>
          <w:iCs/>
          <w:szCs w:val="20"/>
          <w:lang w:eastAsia="zh-CN"/>
        </w:rPr>
        <w:fldChar w:fldCharType="end"/>
      </w:r>
    </w:p>
    <w:p w14:paraId="663A07AD" w14:textId="36FE28A9"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_Ref47707469 \h </w:instrText>
      </w:r>
      <w:r>
        <w:rPr>
          <w:rFonts w:eastAsia="宋体"/>
          <w:b/>
          <w:bCs/>
          <w:i/>
          <w:iCs/>
          <w:szCs w:val="20"/>
          <w:lang w:eastAsia="zh-CN"/>
        </w:rPr>
      </w:r>
      <w:r>
        <w:rPr>
          <w:rFonts w:eastAsia="宋体"/>
          <w:b/>
          <w:bCs/>
          <w:i/>
          <w:iCs/>
          <w:szCs w:val="20"/>
          <w:lang w:eastAsia="zh-CN"/>
        </w:rPr>
        <w:fldChar w:fldCharType="separate"/>
      </w:r>
      <w:r w:rsidR="005D5A4C" w:rsidRPr="0016354C">
        <w:rPr>
          <w:b/>
          <w:bCs/>
          <w:i/>
          <w:iCs/>
        </w:rPr>
        <w:t xml:space="preserve">Observation </w:t>
      </w:r>
      <w:r w:rsidR="005D5A4C">
        <w:rPr>
          <w:b/>
          <w:bCs/>
          <w:i/>
          <w:iCs/>
          <w:noProof/>
        </w:rPr>
        <w:t>4</w:t>
      </w:r>
      <w:r w:rsidR="005D5A4C" w:rsidRPr="0016354C">
        <w:rPr>
          <w:rFonts w:eastAsia="宋体"/>
          <w:b/>
          <w:bCs/>
          <w:i/>
          <w:iCs/>
          <w:lang w:eastAsia="zh-CN"/>
        </w:rPr>
        <w:t>. T</w:t>
      </w:r>
      <w:r w:rsidR="005D5A4C" w:rsidRPr="0016354C">
        <w:rPr>
          <w:rFonts w:eastAsia="宋体" w:hint="eastAsia"/>
          <w:b/>
          <w:bCs/>
          <w:i/>
          <w:iCs/>
          <w:lang w:eastAsia="zh-CN"/>
        </w:rPr>
        <w:t>he</w:t>
      </w:r>
      <w:r w:rsidR="005D5A4C" w:rsidRPr="0016354C">
        <w:rPr>
          <w:rFonts w:eastAsia="宋体"/>
          <w:b/>
          <w:bCs/>
          <w:i/>
          <w:iCs/>
          <w:lang w:eastAsia="zh-CN"/>
        </w:rPr>
        <w:t xml:space="preserve"> </w:t>
      </w:r>
      <w:r w:rsidR="005D5A4C" w:rsidRPr="0016354C">
        <w:rPr>
          <w:rFonts w:eastAsia="宋体" w:hint="eastAsia"/>
          <w:b/>
          <w:bCs/>
          <w:i/>
          <w:iCs/>
          <w:lang w:eastAsia="zh-CN"/>
        </w:rPr>
        <w:t>converted</w:t>
      </w:r>
      <w:r w:rsidR="005D5A4C" w:rsidRPr="0016354C">
        <w:rPr>
          <w:rFonts w:eastAsia="宋体"/>
          <w:b/>
          <w:bCs/>
          <w:i/>
          <w:iCs/>
          <w:lang w:eastAsia="zh-CN"/>
        </w:rPr>
        <w:t xml:space="preserve"> CG periodicity is pool independent, thus the derived CG resources based on the </w:t>
      </w:r>
      <w:r w:rsidR="005D5A4C" w:rsidRPr="0016354C">
        <w:rPr>
          <w:rFonts w:eastAsia="宋体" w:hint="eastAsia"/>
          <w:b/>
          <w:bCs/>
          <w:i/>
          <w:iCs/>
          <w:lang w:eastAsia="zh-CN"/>
        </w:rPr>
        <w:t>converted</w:t>
      </w:r>
      <w:r w:rsidR="005D5A4C" w:rsidRPr="0016354C">
        <w:rPr>
          <w:rFonts w:eastAsia="宋体"/>
          <w:b/>
          <w:bCs/>
          <w:i/>
          <w:iCs/>
          <w:lang w:eastAsia="zh-CN"/>
        </w:rPr>
        <w:t xml:space="preserve"> CG periodicity in 38.321 may be outside the resource pool associated with th</w:t>
      </w:r>
      <w:r w:rsidR="005D5A4C">
        <w:rPr>
          <w:rFonts w:eastAsia="宋体"/>
          <w:b/>
          <w:bCs/>
          <w:i/>
          <w:iCs/>
          <w:lang w:eastAsia="zh-CN"/>
        </w:rPr>
        <w:t>at</w:t>
      </w:r>
      <w:r w:rsidR="005D5A4C" w:rsidRPr="0016354C">
        <w:rPr>
          <w:rFonts w:eastAsia="宋体"/>
          <w:b/>
          <w:bCs/>
          <w:i/>
          <w:iCs/>
          <w:lang w:eastAsia="zh-CN"/>
        </w:rPr>
        <w:t xml:space="preserve"> SL CG</w:t>
      </w:r>
      <w:r w:rsidR="005D5A4C" w:rsidRPr="0016354C">
        <w:rPr>
          <w:rFonts w:eastAsiaTheme="minorEastAsia"/>
          <w:b/>
          <w:bCs/>
          <w:i/>
          <w:iCs/>
          <w:lang w:eastAsia="zh-CN"/>
        </w:rPr>
        <w:t>.</w:t>
      </w:r>
      <w:r>
        <w:rPr>
          <w:rFonts w:eastAsia="宋体"/>
          <w:b/>
          <w:bCs/>
          <w:i/>
          <w:iCs/>
          <w:szCs w:val="20"/>
          <w:lang w:eastAsia="zh-CN"/>
        </w:rPr>
        <w:fldChar w:fldCharType="end"/>
      </w:r>
    </w:p>
    <w:p w14:paraId="124F4594" w14:textId="75F8743D"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_Ref47707472 \h </w:instrText>
      </w:r>
      <w:r>
        <w:rPr>
          <w:rFonts w:eastAsia="宋体"/>
          <w:b/>
          <w:bCs/>
          <w:i/>
          <w:iCs/>
          <w:szCs w:val="20"/>
          <w:lang w:eastAsia="zh-CN"/>
        </w:rPr>
      </w:r>
      <w:r>
        <w:rPr>
          <w:rFonts w:eastAsia="宋体"/>
          <w:b/>
          <w:bCs/>
          <w:i/>
          <w:iCs/>
          <w:szCs w:val="20"/>
          <w:lang w:eastAsia="zh-CN"/>
        </w:rPr>
        <w:fldChar w:fldCharType="separate"/>
      </w:r>
      <w:r w:rsidR="005D5A4C" w:rsidRPr="00185D4B">
        <w:rPr>
          <w:b/>
          <w:bCs/>
          <w:i/>
          <w:iCs/>
        </w:rPr>
        <w:t xml:space="preserve">Proposal </w:t>
      </w:r>
      <w:r w:rsidR="005D5A4C">
        <w:rPr>
          <w:b/>
          <w:bCs/>
          <w:i/>
          <w:iCs/>
          <w:noProof/>
        </w:rPr>
        <w:t>1</w:t>
      </w:r>
      <w:r w:rsidR="005D5A4C" w:rsidRPr="00185D4B">
        <w:rPr>
          <w:b/>
          <w:bCs/>
          <w:i/>
          <w:iCs/>
        </w:rPr>
        <w:t xml:space="preserve">. Correct the definition of the cardinality of the set M_A to </w:t>
      </w:r>
      <w:r w:rsidR="005D5A4C">
        <w:rPr>
          <w:b/>
          <w:bCs/>
          <w:i/>
          <w:iCs/>
        </w:rPr>
        <w:t xml:space="preserve">the </w:t>
      </w:r>
      <w:r w:rsidR="005D5A4C" w:rsidRPr="00185D4B">
        <w:rPr>
          <w:b/>
          <w:bCs/>
          <w:i/>
          <w:iCs/>
        </w:rPr>
        <w:t xml:space="preserve">total number M of candidate PSSCH transmissions </w:t>
      </w:r>
      <w:r w:rsidR="005D5A4C" w:rsidRPr="00185D4B">
        <w:rPr>
          <w:b/>
          <w:bCs/>
          <w:i/>
          <w:iCs/>
          <w:szCs w:val="20"/>
        </w:rPr>
        <w:t>corresponding to the HARQ-ACK information bits</w:t>
      </w:r>
      <w:r w:rsidR="005D5A4C" w:rsidRPr="00185D4B">
        <w:rPr>
          <w:b/>
          <w:bCs/>
          <w:i/>
          <w:iCs/>
        </w:rPr>
        <w:t>.</w:t>
      </w:r>
      <w:r>
        <w:rPr>
          <w:rFonts w:eastAsia="宋体"/>
          <w:b/>
          <w:bCs/>
          <w:i/>
          <w:iCs/>
          <w:szCs w:val="20"/>
          <w:lang w:eastAsia="zh-CN"/>
        </w:rPr>
        <w:fldChar w:fldCharType="end"/>
      </w:r>
    </w:p>
    <w:p w14:paraId="08DF7D76" w14:textId="20E1F075"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_Ref40454530 \h </w:instrText>
      </w:r>
      <w:r>
        <w:rPr>
          <w:rFonts w:eastAsia="宋体"/>
          <w:b/>
          <w:bCs/>
          <w:i/>
          <w:iCs/>
          <w:szCs w:val="20"/>
          <w:lang w:eastAsia="zh-CN"/>
        </w:rPr>
      </w:r>
      <w:r>
        <w:rPr>
          <w:rFonts w:eastAsia="宋体"/>
          <w:b/>
          <w:bCs/>
          <w:i/>
          <w:iCs/>
          <w:szCs w:val="20"/>
          <w:lang w:eastAsia="zh-CN"/>
        </w:rPr>
        <w:fldChar w:fldCharType="separate"/>
      </w:r>
      <w:r w:rsidR="005D5A4C" w:rsidRPr="00FC7595">
        <w:rPr>
          <w:b/>
          <w:bCs/>
          <w:i/>
          <w:iCs/>
        </w:rPr>
        <w:t xml:space="preserve">Proposal </w:t>
      </w:r>
      <w:r w:rsidR="005D5A4C">
        <w:rPr>
          <w:b/>
          <w:bCs/>
          <w:i/>
          <w:iCs/>
          <w:noProof/>
        </w:rPr>
        <w:t>2</w:t>
      </w:r>
      <w:r w:rsidR="005D5A4C" w:rsidRPr="00FC7595">
        <w:rPr>
          <w:b/>
          <w:bCs/>
          <w:i/>
          <w:iCs/>
        </w:rPr>
        <w:t xml:space="preserve">. If </w:t>
      </w:r>
      <w:r w:rsidR="005D5A4C">
        <w:rPr>
          <w:b/>
          <w:bCs/>
          <w:i/>
          <w:iCs/>
        </w:rPr>
        <w:t xml:space="preserve">the </w:t>
      </w:r>
      <w:r w:rsidR="005D5A4C" w:rsidRPr="00FC7595">
        <w:rPr>
          <w:b/>
          <w:bCs/>
          <w:i/>
          <w:iCs/>
        </w:rPr>
        <w:t>type1 codebook is configured and UE is configured with type1 CG as well as monitoring of DCI format 3_0, the</w:t>
      </w:r>
      <w:r w:rsidR="005D5A4C" w:rsidRPr="00FC7595">
        <w:t xml:space="preserve"> </w:t>
      </w:r>
      <w:r w:rsidR="005D5A4C" w:rsidRPr="00FC7595">
        <w:rPr>
          <w:b/>
          <w:bCs/>
          <w:i/>
          <w:iCs/>
        </w:rPr>
        <w:t xml:space="preserve">K_1 value represented by </w:t>
      </w:r>
      <w:proofErr w:type="spellStart"/>
      <w:r w:rsidR="005D5A4C" w:rsidRPr="00FC7595">
        <w:rPr>
          <w:b/>
          <w:bCs/>
          <w:i/>
          <w:iCs/>
        </w:rPr>
        <w:t>sl</w:t>
      </w:r>
      <w:proofErr w:type="spellEnd"/>
      <w:r w:rsidR="005D5A4C" w:rsidRPr="00FC7595">
        <w:rPr>
          <w:b/>
          <w:bCs/>
          <w:i/>
          <w:iCs/>
        </w:rPr>
        <w:t>-</w:t>
      </w:r>
      <w:proofErr w:type="spellStart"/>
      <w:r w:rsidR="005D5A4C" w:rsidRPr="00FC7595">
        <w:rPr>
          <w:b/>
          <w:bCs/>
          <w:i/>
          <w:iCs/>
        </w:rPr>
        <w:t>FeedbackToUL</w:t>
      </w:r>
      <w:proofErr w:type="spellEnd"/>
      <w:r w:rsidR="005D5A4C" w:rsidRPr="00FC7595">
        <w:rPr>
          <w:b/>
          <w:bCs/>
          <w:i/>
          <w:iCs/>
        </w:rPr>
        <w:t xml:space="preserve">-ACK-CG </w:t>
      </w:r>
      <w:r w:rsidR="005D5A4C">
        <w:rPr>
          <w:b/>
          <w:bCs/>
          <w:i/>
          <w:iCs/>
        </w:rPr>
        <w:t xml:space="preserve">for a SL CG type1 </w:t>
      </w:r>
      <w:r w:rsidR="005D5A4C" w:rsidRPr="00FC7595">
        <w:rPr>
          <w:b/>
          <w:bCs/>
          <w:i/>
          <w:iCs/>
        </w:rPr>
        <w:t xml:space="preserve">shall </w:t>
      </w:r>
      <w:r w:rsidR="005D5A4C">
        <w:rPr>
          <w:b/>
          <w:bCs/>
          <w:i/>
          <w:iCs/>
        </w:rPr>
        <w:t xml:space="preserve">be one of </w:t>
      </w:r>
      <w:r w:rsidR="005D5A4C" w:rsidRPr="00FC7595">
        <w:rPr>
          <w:b/>
          <w:bCs/>
          <w:i/>
          <w:iCs/>
        </w:rPr>
        <w:t xml:space="preserve">the values of </w:t>
      </w:r>
      <w:proofErr w:type="spellStart"/>
      <w:r w:rsidR="005D5A4C" w:rsidRPr="00FC7595">
        <w:rPr>
          <w:b/>
          <w:bCs/>
          <w:i/>
          <w:iCs/>
        </w:rPr>
        <w:t>sl</w:t>
      </w:r>
      <w:proofErr w:type="spellEnd"/>
      <w:r w:rsidR="005D5A4C" w:rsidRPr="00FC7595">
        <w:rPr>
          <w:b/>
          <w:bCs/>
          <w:i/>
          <w:iCs/>
        </w:rPr>
        <w:t>-</w:t>
      </w:r>
      <w:proofErr w:type="spellStart"/>
      <w:r w:rsidR="005D5A4C" w:rsidRPr="00FC7595">
        <w:rPr>
          <w:b/>
          <w:bCs/>
          <w:i/>
          <w:iCs/>
        </w:rPr>
        <w:t>FeedbackToUL</w:t>
      </w:r>
      <w:proofErr w:type="spellEnd"/>
      <w:r w:rsidR="005D5A4C" w:rsidRPr="00FC7595">
        <w:rPr>
          <w:b/>
          <w:bCs/>
          <w:i/>
          <w:iCs/>
        </w:rPr>
        <w:t>-ACK-DG.</w:t>
      </w:r>
      <w:r>
        <w:rPr>
          <w:rFonts w:eastAsia="宋体"/>
          <w:b/>
          <w:bCs/>
          <w:i/>
          <w:iCs/>
          <w:szCs w:val="20"/>
          <w:lang w:eastAsia="zh-CN"/>
        </w:rPr>
        <w:fldChar w:fldCharType="end"/>
      </w:r>
    </w:p>
    <w:p w14:paraId="10D61F70" w14:textId="6706BD8C" w:rsidR="00D904F9" w:rsidRDefault="00D904F9" w:rsidP="003157AA">
      <w:pPr>
        <w:pStyle w:val="a1"/>
        <w:spacing w:before="120"/>
        <w:rPr>
          <w:rFonts w:eastAsia="宋体"/>
          <w:b/>
          <w:bCs/>
          <w:i/>
          <w:iCs/>
          <w:szCs w:val="20"/>
          <w:lang w:eastAsia="zh-CN"/>
        </w:rPr>
      </w:pPr>
      <w:r>
        <w:rPr>
          <w:rFonts w:eastAsia="宋体"/>
          <w:b/>
          <w:bCs/>
          <w:i/>
          <w:iCs/>
          <w:szCs w:val="20"/>
          <w:lang w:eastAsia="zh-CN"/>
        </w:rPr>
        <w:lastRenderedPageBreak/>
        <w:fldChar w:fldCharType="begin"/>
      </w:r>
      <w:r>
        <w:rPr>
          <w:rFonts w:eastAsia="宋体"/>
          <w:b/>
          <w:bCs/>
          <w:i/>
          <w:iCs/>
          <w:szCs w:val="20"/>
          <w:lang w:eastAsia="zh-CN"/>
        </w:rPr>
        <w:instrText xml:space="preserve"> REF _Ref47707477 \h </w:instrText>
      </w:r>
      <w:r>
        <w:rPr>
          <w:rFonts w:eastAsia="宋体"/>
          <w:b/>
          <w:bCs/>
          <w:i/>
          <w:iCs/>
          <w:szCs w:val="20"/>
          <w:lang w:eastAsia="zh-CN"/>
        </w:rPr>
      </w:r>
      <w:r>
        <w:rPr>
          <w:rFonts w:eastAsia="宋体"/>
          <w:b/>
          <w:bCs/>
          <w:i/>
          <w:iCs/>
          <w:szCs w:val="20"/>
          <w:lang w:eastAsia="zh-CN"/>
        </w:rPr>
        <w:fldChar w:fldCharType="separate"/>
      </w:r>
      <w:r w:rsidR="00BF4E24" w:rsidRPr="00D31D4B">
        <w:rPr>
          <w:b/>
          <w:bCs/>
          <w:i/>
          <w:iCs/>
        </w:rPr>
        <w:t xml:space="preserve">Proposal </w:t>
      </w:r>
      <w:r w:rsidR="00BF4E24">
        <w:rPr>
          <w:b/>
          <w:bCs/>
          <w:i/>
          <w:iCs/>
          <w:noProof/>
        </w:rPr>
        <w:t>3</w:t>
      </w:r>
      <w:r w:rsidR="00BF4E24" w:rsidRPr="00D31D4B">
        <w:rPr>
          <w:b/>
          <w:bCs/>
          <w:i/>
          <w:iCs/>
        </w:rPr>
        <w:t>.</w:t>
      </w:r>
      <w:r w:rsidR="00BF4E24">
        <w:rPr>
          <w:rFonts w:eastAsiaTheme="minorEastAsia"/>
          <w:b/>
          <w:bCs/>
          <w:i/>
          <w:iCs/>
          <w:lang w:eastAsia="zh-CN"/>
        </w:rPr>
        <w:t xml:space="preserve"> If PSFCH occasions of different resource pools are overlapped, </w:t>
      </w:r>
      <w:r w:rsidR="00BF4E24" w:rsidRPr="00D31D4B">
        <w:rPr>
          <w:rFonts w:eastAsiaTheme="minorEastAsia"/>
          <w:b/>
          <w:bCs/>
          <w:i/>
          <w:iCs/>
          <w:lang w:eastAsia="zh-CN"/>
        </w:rPr>
        <w:t>the number of associated HARQ-ACK bits for the PSFCH occasion should be the sum of the PSFCH</w:t>
      </w:r>
      <w:r w:rsidR="00BF4E24" w:rsidRPr="00D31D4B">
        <w:t xml:space="preserve"> </w:t>
      </w:r>
      <w:r w:rsidR="00BF4E24" w:rsidRPr="00D31D4B">
        <w:rPr>
          <w:rFonts w:eastAsiaTheme="minorEastAsia"/>
          <w:b/>
          <w:bCs/>
          <w:i/>
          <w:iCs/>
          <w:lang w:eastAsia="zh-CN"/>
        </w:rPr>
        <w:t>periodicities of the pools containing the PSFCH occasion</w:t>
      </w:r>
      <w:r w:rsidR="00BF4E24" w:rsidRPr="00D31D4B">
        <w:rPr>
          <w:rFonts w:eastAsia="等线"/>
          <w:b/>
          <w:bCs/>
          <w:i/>
          <w:iCs/>
          <w:lang w:eastAsia="zh-CN"/>
        </w:rPr>
        <w:t>.</w:t>
      </w:r>
      <w:r>
        <w:rPr>
          <w:rFonts w:eastAsia="宋体"/>
          <w:b/>
          <w:bCs/>
          <w:i/>
          <w:iCs/>
          <w:szCs w:val="20"/>
          <w:lang w:eastAsia="zh-CN"/>
        </w:rPr>
        <w:fldChar w:fldCharType="end"/>
      </w:r>
    </w:p>
    <w:p w14:paraId="42E3737C" w14:textId="398F4630"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_Ref47707479 \h </w:instrText>
      </w:r>
      <w:r>
        <w:rPr>
          <w:rFonts w:eastAsia="宋体"/>
          <w:b/>
          <w:bCs/>
          <w:i/>
          <w:iCs/>
          <w:szCs w:val="20"/>
          <w:lang w:eastAsia="zh-CN"/>
        </w:rPr>
      </w:r>
      <w:r>
        <w:rPr>
          <w:rFonts w:eastAsia="宋体"/>
          <w:b/>
          <w:bCs/>
          <w:i/>
          <w:iCs/>
          <w:szCs w:val="20"/>
          <w:lang w:eastAsia="zh-CN"/>
        </w:rPr>
        <w:fldChar w:fldCharType="separate"/>
      </w:r>
      <w:r w:rsidR="00AD1488" w:rsidRPr="00FC7595">
        <w:rPr>
          <w:b/>
          <w:bCs/>
          <w:i/>
          <w:iCs/>
        </w:rPr>
        <w:t xml:space="preserve">Proposal </w:t>
      </w:r>
      <w:r w:rsidR="00AD1488">
        <w:rPr>
          <w:b/>
          <w:bCs/>
          <w:i/>
          <w:iCs/>
          <w:noProof/>
        </w:rPr>
        <w:t>4</w:t>
      </w:r>
      <w:r w:rsidR="00AD1488" w:rsidRPr="00FC7595">
        <w:rPr>
          <w:b/>
          <w:bCs/>
          <w:i/>
          <w:iCs/>
        </w:rPr>
        <w:t xml:space="preserve">. If </w:t>
      </w:r>
      <w:r w:rsidR="00AD1488" w:rsidRPr="00FC7595">
        <w:rPr>
          <w:rFonts w:eastAsia="宋体"/>
          <w:b/>
          <w:bCs/>
          <w:i/>
          <w:iCs/>
          <w:lang w:eastAsia="zh-CN"/>
        </w:rPr>
        <w:t>t</w:t>
      </w:r>
      <w:r w:rsidR="00AD1488" w:rsidRPr="00FC7595">
        <w:rPr>
          <w:rFonts w:eastAsiaTheme="minorEastAsia"/>
          <w:b/>
          <w:bCs/>
          <w:i/>
          <w:iCs/>
          <w:lang w:eastAsia="zh-CN"/>
        </w:rPr>
        <w:t xml:space="preserve">here are more than 1 SL CG providing a grant with the same PSFCH reception occasion associated with </w:t>
      </w:r>
      <w:r w:rsidR="00AD1488">
        <w:rPr>
          <w:rFonts w:eastAsiaTheme="minorEastAsia"/>
          <w:b/>
          <w:bCs/>
          <w:i/>
          <w:iCs/>
          <w:lang w:eastAsia="zh-CN"/>
        </w:rPr>
        <w:t>the same</w:t>
      </w:r>
      <w:r w:rsidR="00AD1488" w:rsidRPr="00FC7595">
        <w:rPr>
          <w:rFonts w:eastAsiaTheme="minorEastAsia"/>
          <w:b/>
          <w:bCs/>
          <w:i/>
          <w:iCs/>
          <w:lang w:eastAsia="zh-CN"/>
        </w:rPr>
        <w:t xml:space="preserve"> PUCCH for SL HARQ reporting, HARQ-ACK bit </w:t>
      </w:r>
      <w:r w:rsidR="00AD1488">
        <w:rPr>
          <w:rFonts w:eastAsiaTheme="minorEastAsia"/>
          <w:b/>
          <w:bCs/>
          <w:i/>
          <w:iCs/>
          <w:lang w:eastAsia="zh-CN"/>
        </w:rPr>
        <w:t>corresponding to</w:t>
      </w:r>
      <w:r w:rsidR="00AD1488" w:rsidRPr="00FC7595">
        <w:rPr>
          <w:rFonts w:eastAsiaTheme="minorEastAsia"/>
          <w:b/>
          <w:bCs/>
          <w:i/>
          <w:iCs/>
          <w:lang w:eastAsia="zh-CN"/>
        </w:rPr>
        <w:t xml:space="preserve"> the SL CG with </w:t>
      </w:r>
      <w:r w:rsidR="00AD1488">
        <w:rPr>
          <w:rFonts w:eastAsiaTheme="minorEastAsia"/>
          <w:b/>
          <w:bCs/>
          <w:i/>
          <w:iCs/>
          <w:lang w:eastAsia="zh-CN"/>
        </w:rPr>
        <w:t xml:space="preserve">the </w:t>
      </w:r>
      <w:r w:rsidR="00AD1488" w:rsidRPr="00FC7595">
        <w:rPr>
          <w:rFonts w:eastAsiaTheme="minorEastAsia"/>
          <w:b/>
          <w:bCs/>
          <w:i/>
          <w:iCs/>
          <w:lang w:eastAsia="zh-CN"/>
        </w:rPr>
        <w:t>lowest index among these SL CGs is reported</w:t>
      </w:r>
      <w:r w:rsidR="00AD1488" w:rsidRPr="00FC7595">
        <w:rPr>
          <w:b/>
          <w:bCs/>
          <w:i/>
          <w:iCs/>
        </w:rPr>
        <w:t>.</w:t>
      </w:r>
      <w:r>
        <w:rPr>
          <w:rFonts w:eastAsia="宋体"/>
          <w:b/>
          <w:bCs/>
          <w:i/>
          <w:iCs/>
          <w:szCs w:val="20"/>
          <w:lang w:eastAsia="zh-CN"/>
        </w:rPr>
        <w:fldChar w:fldCharType="end"/>
      </w:r>
    </w:p>
    <w:p w14:paraId="5FF53558" w14:textId="593F7A88"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_Ref47365166 \h </w:instrText>
      </w:r>
      <w:r>
        <w:rPr>
          <w:rFonts w:eastAsia="宋体"/>
          <w:b/>
          <w:bCs/>
          <w:i/>
          <w:iCs/>
          <w:szCs w:val="20"/>
          <w:lang w:eastAsia="zh-CN"/>
        </w:rPr>
      </w:r>
      <w:r>
        <w:rPr>
          <w:rFonts w:eastAsia="宋体"/>
          <w:b/>
          <w:bCs/>
          <w:i/>
          <w:iCs/>
          <w:szCs w:val="20"/>
          <w:lang w:eastAsia="zh-CN"/>
        </w:rPr>
        <w:fldChar w:fldCharType="separate"/>
      </w:r>
      <w:r w:rsidR="00AD1488">
        <w:rPr>
          <w:b/>
          <w:bCs/>
          <w:i/>
          <w:iCs/>
        </w:rPr>
        <w:t xml:space="preserve">Proposal </w:t>
      </w:r>
      <w:r w:rsidR="00AD1488">
        <w:rPr>
          <w:b/>
          <w:bCs/>
          <w:i/>
          <w:iCs/>
          <w:noProof/>
        </w:rPr>
        <w:t>5</w:t>
      </w:r>
      <w:r w:rsidR="00AD1488">
        <w:rPr>
          <w:b/>
          <w:bCs/>
          <w:i/>
          <w:iCs/>
        </w:rPr>
        <w:t>. For PSSCH slots with multiple PSFCH occasions satisfying the requirement of [K, N+K-1], UE should set the corresponding HARQ-ACK bit(s) corresponding to the PSSCH in response to the second associated PSFCH slot to NACK in a type1 codebook</w:t>
      </w:r>
      <w:r w:rsidR="00AD1488">
        <w:rPr>
          <w:rFonts w:eastAsiaTheme="minorEastAsia"/>
          <w:b/>
          <w:bCs/>
          <w:i/>
          <w:iCs/>
          <w:kern w:val="32"/>
          <w:lang w:eastAsia="zh-CN"/>
        </w:rPr>
        <w:t>.</w:t>
      </w:r>
      <w:r>
        <w:rPr>
          <w:rFonts w:eastAsia="宋体"/>
          <w:b/>
          <w:bCs/>
          <w:i/>
          <w:iCs/>
          <w:szCs w:val="20"/>
          <w:lang w:eastAsia="zh-CN"/>
        </w:rPr>
        <w:fldChar w:fldCharType="end"/>
      </w:r>
    </w:p>
    <w:p w14:paraId="3EB8152D" w14:textId="230D3CE5"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_Ref40454531 \h </w:instrText>
      </w:r>
      <w:r>
        <w:rPr>
          <w:rFonts w:eastAsia="宋体"/>
          <w:b/>
          <w:bCs/>
          <w:i/>
          <w:iCs/>
          <w:szCs w:val="20"/>
          <w:lang w:eastAsia="zh-CN"/>
        </w:rPr>
      </w:r>
      <w:r>
        <w:rPr>
          <w:rFonts w:eastAsia="宋体"/>
          <w:b/>
          <w:bCs/>
          <w:i/>
          <w:iCs/>
          <w:szCs w:val="20"/>
          <w:lang w:eastAsia="zh-CN"/>
        </w:rPr>
        <w:fldChar w:fldCharType="separate"/>
      </w:r>
      <w:r w:rsidR="00AD1488" w:rsidRPr="00FC7595">
        <w:rPr>
          <w:b/>
          <w:bCs/>
          <w:i/>
          <w:iCs/>
        </w:rPr>
        <w:t xml:space="preserve">Proposal </w:t>
      </w:r>
      <w:r w:rsidR="00AD1488">
        <w:rPr>
          <w:b/>
          <w:bCs/>
          <w:i/>
          <w:iCs/>
          <w:noProof/>
        </w:rPr>
        <w:t>6</w:t>
      </w:r>
      <w:r w:rsidR="00AD1488" w:rsidRPr="00FC7595">
        <w:rPr>
          <w:b/>
          <w:bCs/>
          <w:i/>
          <w:iCs/>
        </w:rPr>
        <w:t>. When SL type1 codebook is configured, and UE is configured to monitor DCI format 3_0, UL DCI format 0_2 includes 1-bit SAI, which indicates whether the SL HARQ codebook can be transmitted on the PUSCH</w:t>
      </w:r>
      <w:r w:rsidR="00AD1488" w:rsidRPr="00FC7595">
        <w:rPr>
          <w:rFonts w:eastAsia="等线"/>
          <w:b/>
          <w:bCs/>
          <w:i/>
          <w:iCs/>
          <w:lang w:eastAsia="zh-CN"/>
        </w:rPr>
        <w:t>.</w:t>
      </w:r>
      <w:r>
        <w:rPr>
          <w:rFonts w:eastAsia="宋体"/>
          <w:b/>
          <w:bCs/>
          <w:i/>
          <w:iCs/>
          <w:szCs w:val="20"/>
          <w:lang w:eastAsia="zh-CN"/>
        </w:rPr>
        <w:fldChar w:fldCharType="end"/>
      </w:r>
    </w:p>
    <w:p w14:paraId="2CBFE19C" w14:textId="57DD8293"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_Ref40454532 \h </w:instrText>
      </w:r>
      <w:r>
        <w:rPr>
          <w:rFonts w:eastAsia="宋体"/>
          <w:b/>
          <w:bCs/>
          <w:i/>
          <w:iCs/>
          <w:szCs w:val="20"/>
          <w:lang w:eastAsia="zh-CN"/>
        </w:rPr>
      </w:r>
      <w:r>
        <w:rPr>
          <w:rFonts w:eastAsia="宋体"/>
          <w:b/>
          <w:bCs/>
          <w:i/>
          <w:iCs/>
          <w:szCs w:val="20"/>
          <w:lang w:eastAsia="zh-CN"/>
        </w:rPr>
        <w:fldChar w:fldCharType="separate"/>
      </w:r>
      <w:r w:rsidR="009F1938" w:rsidRPr="00FC7595">
        <w:rPr>
          <w:b/>
          <w:bCs/>
          <w:i/>
          <w:iCs/>
        </w:rPr>
        <w:t xml:space="preserve">Proposal </w:t>
      </w:r>
      <w:r w:rsidR="009F1938">
        <w:rPr>
          <w:b/>
          <w:bCs/>
          <w:i/>
          <w:iCs/>
          <w:noProof/>
        </w:rPr>
        <w:t>7</w:t>
      </w:r>
      <w:r w:rsidR="009F1938" w:rsidRPr="00FC7595">
        <w:rPr>
          <w:b/>
          <w:bCs/>
          <w:i/>
          <w:iCs/>
        </w:rPr>
        <w:t xml:space="preserve">. When SL type2 codebook is configured, and UE is configured </w:t>
      </w:r>
      <w:r w:rsidR="009F1938" w:rsidRPr="00FC7595">
        <w:rPr>
          <w:rFonts w:eastAsia="宋体"/>
          <w:b/>
          <w:bCs/>
          <w:i/>
          <w:iCs/>
          <w:lang w:eastAsia="zh-CN"/>
        </w:rPr>
        <w:t>to monitor DCI format 3_0</w:t>
      </w:r>
      <w:r w:rsidR="009F1938" w:rsidRPr="00FC7595">
        <w:rPr>
          <w:b/>
          <w:bCs/>
          <w:i/>
          <w:iCs/>
        </w:rPr>
        <w:t>, UL DCI format 0_2 includes 2-bit SAI, which indicates the total number of SL DCI format 3_0</w:t>
      </w:r>
      <w:r w:rsidR="009F1938" w:rsidRPr="00FC7595">
        <w:rPr>
          <w:rFonts w:eastAsia="等线"/>
          <w:b/>
          <w:bCs/>
          <w:i/>
          <w:iCs/>
          <w:lang w:eastAsia="zh-CN"/>
        </w:rPr>
        <w:t>.</w:t>
      </w:r>
      <w:r>
        <w:rPr>
          <w:rFonts w:eastAsia="宋体"/>
          <w:b/>
          <w:bCs/>
          <w:i/>
          <w:iCs/>
          <w:szCs w:val="20"/>
          <w:lang w:eastAsia="zh-CN"/>
        </w:rPr>
        <w:fldChar w:fldCharType="end"/>
      </w:r>
    </w:p>
    <w:p w14:paraId="79920413" w14:textId="1F41ACBD" w:rsidR="00A7779B" w:rsidRPr="00A7779B" w:rsidRDefault="00A7779B" w:rsidP="003157AA">
      <w:pPr>
        <w:pStyle w:val="a1"/>
        <w:spacing w:before="120"/>
        <w:rPr>
          <w:rFonts w:eastAsia="宋体"/>
          <w:b/>
          <w:bCs/>
          <w:i/>
          <w:iCs/>
          <w:szCs w:val="20"/>
          <w:lang w:eastAsia="zh-CN"/>
        </w:rPr>
      </w:pPr>
      <w:r w:rsidRPr="00A7779B">
        <w:rPr>
          <w:rFonts w:eastAsia="宋体"/>
          <w:b/>
          <w:bCs/>
          <w:i/>
          <w:iCs/>
          <w:szCs w:val="20"/>
          <w:lang w:eastAsia="zh-CN"/>
        </w:rPr>
        <w:fldChar w:fldCharType="begin"/>
      </w:r>
      <w:r w:rsidRPr="00A7779B">
        <w:rPr>
          <w:rFonts w:eastAsia="宋体"/>
          <w:b/>
          <w:bCs/>
          <w:i/>
          <w:iCs/>
          <w:szCs w:val="20"/>
          <w:lang w:eastAsia="zh-CN"/>
        </w:rPr>
        <w:instrText xml:space="preserve"> REF _Ref37089077 \h  \* MERGEFORMAT </w:instrText>
      </w:r>
      <w:r w:rsidRPr="00A7779B">
        <w:rPr>
          <w:rFonts w:eastAsia="宋体"/>
          <w:b/>
          <w:bCs/>
          <w:i/>
          <w:iCs/>
          <w:szCs w:val="20"/>
          <w:lang w:eastAsia="zh-CN"/>
        </w:rPr>
      </w:r>
      <w:r w:rsidRPr="00A7779B">
        <w:rPr>
          <w:rFonts w:eastAsia="宋体"/>
          <w:b/>
          <w:bCs/>
          <w:i/>
          <w:iCs/>
          <w:szCs w:val="20"/>
          <w:lang w:eastAsia="zh-CN"/>
        </w:rPr>
        <w:fldChar w:fldCharType="separate"/>
      </w:r>
      <w:r w:rsidRPr="00A7779B">
        <w:rPr>
          <w:rFonts w:eastAsiaTheme="minorEastAsia"/>
          <w:b/>
          <w:bCs/>
          <w:i/>
          <w:szCs w:val="20"/>
          <w:lang w:eastAsia="zh-CN"/>
        </w:rPr>
        <w:t xml:space="preserve">Proposal </w:t>
      </w:r>
      <w:r w:rsidRPr="00A7779B">
        <w:rPr>
          <w:rFonts w:eastAsiaTheme="minorEastAsia"/>
          <w:b/>
          <w:bCs/>
          <w:i/>
          <w:noProof/>
          <w:szCs w:val="20"/>
          <w:lang w:eastAsia="zh-CN"/>
        </w:rPr>
        <w:t>8</w:t>
      </w:r>
      <w:r w:rsidRPr="00A7779B">
        <w:rPr>
          <w:rFonts w:eastAsiaTheme="minorEastAsia"/>
          <w:b/>
          <w:bCs/>
          <w:i/>
          <w:szCs w:val="20"/>
          <w:lang w:eastAsia="zh-CN"/>
        </w:rPr>
        <w:t xml:space="preserve">. The first transmission scheduled by a DCI format 3_0 is performed on the first sidelink resource that is not earlier than </w:t>
      </w:r>
      <m:oMath>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DL</m:t>
            </m:r>
          </m:sub>
        </m:sSub>
        <m:r>
          <m:rPr>
            <m:sty m:val="p"/>
          </m:rPr>
          <w:rPr>
            <w:rFonts w:ascii="Cambria Math" w:eastAsiaTheme="minorEastAsia" w:hAnsi="Cambria Math"/>
            <w:szCs w:val="20"/>
            <w:lang w:eastAsia="zh-CN"/>
          </w:rPr>
          <m:t>-</m:t>
        </m:r>
        <m:f>
          <m:fPr>
            <m:ctrlPr>
              <w:rPr>
                <w:rFonts w:ascii="Cambria Math" w:eastAsiaTheme="minorEastAsia" w:hAnsi="Cambria Math"/>
                <w:b/>
                <w:bCs/>
                <w:i/>
                <w:szCs w:val="20"/>
                <w:lang w:eastAsia="zh-CN"/>
              </w:rPr>
            </m:ctrlPr>
          </m:fPr>
          <m:num>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TA</m:t>
                </m:r>
              </m:sub>
            </m:sSub>
          </m:num>
          <m:den>
            <m:r>
              <m:rPr>
                <m:sty m:val="p"/>
              </m:rPr>
              <w:rPr>
                <w:rFonts w:ascii="Cambria Math" w:eastAsiaTheme="minorEastAsia" w:hAnsi="Cambria Math"/>
                <w:szCs w:val="20"/>
                <w:lang w:eastAsia="zh-CN"/>
              </w:rPr>
              <m:t>2</m:t>
            </m:r>
          </m:den>
        </m:f>
        <m:r>
          <m:rPr>
            <m:sty m:val="p"/>
          </m:rPr>
          <w:rPr>
            <w:rFonts w:ascii="Cambria Math" w:eastAsiaTheme="minorEastAsia" w:hAnsi="Cambria Math"/>
            <w:szCs w:val="20"/>
            <w:lang w:eastAsia="zh-CN"/>
          </w:rPr>
          <m:t>+m×</m:t>
        </m:r>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slot</m:t>
            </m:r>
          </m:sub>
        </m:sSub>
      </m:oMath>
      <w:r w:rsidRPr="00A7779B">
        <w:rPr>
          <w:rFonts w:eastAsiaTheme="minorEastAsia"/>
          <w:b/>
          <w:bCs/>
          <w:i/>
          <w:szCs w:val="20"/>
          <w:lang w:eastAsia="zh-CN"/>
        </w:rPr>
        <w:t xml:space="preserve"> in the resource pool indicated by the DCI.</w:t>
      </w:r>
      <w:r w:rsidRPr="00A7779B">
        <w:rPr>
          <w:rFonts w:eastAsia="宋体"/>
          <w:b/>
          <w:bCs/>
          <w:i/>
          <w:iCs/>
          <w:szCs w:val="20"/>
          <w:lang w:eastAsia="zh-CN"/>
        </w:rPr>
        <w:fldChar w:fldCharType="end"/>
      </w:r>
    </w:p>
    <w:p w14:paraId="426EA03D" w14:textId="51851561"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_Ref47707488 \h </w:instrText>
      </w:r>
      <w:r>
        <w:rPr>
          <w:rFonts w:eastAsia="宋体"/>
          <w:b/>
          <w:bCs/>
          <w:i/>
          <w:iCs/>
          <w:szCs w:val="20"/>
          <w:lang w:eastAsia="zh-CN"/>
        </w:rPr>
      </w:r>
      <w:r>
        <w:rPr>
          <w:rFonts w:eastAsia="宋体"/>
          <w:b/>
          <w:bCs/>
          <w:i/>
          <w:iCs/>
          <w:szCs w:val="20"/>
          <w:lang w:eastAsia="zh-CN"/>
        </w:rPr>
        <w:fldChar w:fldCharType="separate"/>
      </w:r>
      <w:r w:rsidR="009F1938" w:rsidRPr="00847A48">
        <w:rPr>
          <w:b/>
          <w:bCs/>
          <w:i/>
          <w:iCs/>
        </w:rPr>
        <w:t xml:space="preserve">Proposal </w:t>
      </w:r>
      <w:r w:rsidR="009F1938">
        <w:rPr>
          <w:b/>
          <w:bCs/>
          <w:i/>
          <w:iCs/>
          <w:noProof/>
        </w:rPr>
        <w:t>9</w:t>
      </w:r>
      <w:r w:rsidR="009F1938" w:rsidRPr="00847A48">
        <w:rPr>
          <w:b/>
          <w:bCs/>
          <w:i/>
          <w:iCs/>
        </w:rPr>
        <w:t xml:space="preserve">. </w:t>
      </w:r>
      <w:r w:rsidR="009F1938">
        <w:rPr>
          <w:b/>
          <w:bCs/>
          <w:i/>
          <w:iCs/>
        </w:rPr>
        <w:t xml:space="preserve">For a dynamic or configured sidelink grant </w:t>
      </w:r>
      <w:r w:rsidR="009F1938" w:rsidRPr="00847A48">
        <w:rPr>
          <w:b/>
          <w:bCs/>
          <w:i/>
          <w:iCs/>
        </w:rPr>
        <w:t xml:space="preserve">provided by </w:t>
      </w:r>
      <w:r w:rsidR="009F1938">
        <w:rPr>
          <w:b/>
          <w:bCs/>
          <w:i/>
          <w:iCs/>
        </w:rPr>
        <w:t>gNB,</w:t>
      </w:r>
      <w:r w:rsidR="009F1938" w:rsidRPr="00847A48">
        <w:rPr>
          <w:b/>
          <w:bCs/>
          <w:i/>
          <w:iCs/>
        </w:rPr>
        <w:t xml:space="preserve"> </w:t>
      </w:r>
      <w:r w:rsidR="009F1938">
        <w:rPr>
          <w:b/>
          <w:bCs/>
          <w:i/>
          <w:iCs/>
        </w:rPr>
        <w:t>i</w:t>
      </w:r>
      <w:r w:rsidR="009F1938" w:rsidRPr="00847A48">
        <w:rPr>
          <w:b/>
          <w:bCs/>
          <w:i/>
          <w:iCs/>
        </w:rPr>
        <w:t xml:space="preserve">f the time gap between two adjacent resources </w:t>
      </w:r>
      <w:r w:rsidR="009F1938">
        <w:rPr>
          <w:b/>
          <w:bCs/>
          <w:i/>
          <w:iCs/>
        </w:rPr>
        <w:t xml:space="preserve">corresponding to a TB transmission </w:t>
      </w:r>
      <w:r w:rsidR="009F1938" w:rsidRPr="00847A48">
        <w:rPr>
          <w:b/>
          <w:bCs/>
          <w:i/>
          <w:iCs/>
        </w:rPr>
        <w:t>is less than ‘</w:t>
      </w:r>
      <w:proofErr w:type="spellStart"/>
      <w:r w:rsidR="009F1938" w:rsidRPr="00847A48">
        <w:rPr>
          <w:b/>
          <w:bCs/>
          <w:i/>
          <w:iCs/>
        </w:rPr>
        <w:t>a+b</w:t>
      </w:r>
      <w:proofErr w:type="spellEnd"/>
      <w:r w:rsidR="009F1938" w:rsidRPr="00847A48">
        <w:rPr>
          <w:b/>
          <w:bCs/>
          <w:i/>
          <w:iCs/>
        </w:rPr>
        <w:t>’</w:t>
      </w:r>
      <w:r w:rsidR="009F1938">
        <w:rPr>
          <w:b/>
          <w:bCs/>
          <w:i/>
          <w:iCs/>
        </w:rPr>
        <w:t xml:space="preserve"> subject to</w:t>
      </w:r>
      <w:r w:rsidR="009F1938" w:rsidRPr="00E107A1">
        <w:rPr>
          <w:b/>
          <w:bCs/>
          <w:i/>
          <w:iCs/>
        </w:rPr>
        <w:t xml:space="preserve"> </w:t>
      </w:r>
      <w:r w:rsidR="009F1938" w:rsidRPr="00847A48">
        <w:rPr>
          <w:b/>
          <w:bCs/>
          <w:i/>
          <w:iCs/>
        </w:rPr>
        <w:t xml:space="preserve">HARQ RTT requirement, UE </w:t>
      </w:r>
      <w:r w:rsidR="009F1938">
        <w:rPr>
          <w:b/>
          <w:bCs/>
          <w:i/>
          <w:iCs/>
        </w:rPr>
        <w:t>shall</w:t>
      </w:r>
      <w:r w:rsidR="009F1938" w:rsidRPr="00847A48">
        <w:rPr>
          <w:b/>
          <w:bCs/>
          <w:i/>
          <w:iCs/>
        </w:rPr>
        <w:t xml:space="preserve"> map non-HARQ</w:t>
      </w:r>
      <w:r w:rsidR="009F1938">
        <w:rPr>
          <w:b/>
          <w:bCs/>
          <w:i/>
          <w:iCs/>
        </w:rPr>
        <w:t>-feedback</w:t>
      </w:r>
      <w:r w:rsidR="009F1938" w:rsidRPr="00847A48">
        <w:rPr>
          <w:b/>
          <w:bCs/>
          <w:i/>
          <w:iCs/>
        </w:rPr>
        <w:t xml:space="preserve"> based MAC PDU on the resources</w:t>
      </w:r>
      <w:r w:rsidR="009F1938">
        <w:rPr>
          <w:b/>
          <w:bCs/>
          <w:i/>
          <w:iCs/>
        </w:rPr>
        <w:t xml:space="preserve"> </w:t>
      </w:r>
      <w:r w:rsidR="009F1938" w:rsidRPr="00F63D65">
        <w:rPr>
          <w:b/>
          <w:bCs/>
          <w:i/>
          <w:iCs/>
        </w:rPr>
        <w:t>and set the SL HARQ enable/disable indication in SCI on these resources to ‘disable’</w:t>
      </w:r>
      <w:r w:rsidR="009F1938" w:rsidRPr="00847A48">
        <w:rPr>
          <w:b/>
          <w:bCs/>
          <w:i/>
          <w:iCs/>
        </w:rPr>
        <w:t>.</w:t>
      </w:r>
      <w:r>
        <w:rPr>
          <w:rFonts w:eastAsia="宋体"/>
          <w:b/>
          <w:bCs/>
          <w:i/>
          <w:iCs/>
          <w:szCs w:val="20"/>
          <w:lang w:eastAsia="zh-CN"/>
        </w:rPr>
        <w:fldChar w:fldCharType="end"/>
      </w:r>
    </w:p>
    <w:p w14:paraId="3A919334" w14:textId="4D3C191A"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_Ref47707490 \h </w:instrText>
      </w:r>
      <w:r>
        <w:rPr>
          <w:rFonts w:eastAsia="宋体"/>
          <w:b/>
          <w:bCs/>
          <w:i/>
          <w:iCs/>
          <w:szCs w:val="20"/>
          <w:lang w:eastAsia="zh-CN"/>
        </w:rPr>
      </w:r>
      <w:r>
        <w:rPr>
          <w:rFonts w:eastAsia="宋体"/>
          <w:b/>
          <w:bCs/>
          <w:i/>
          <w:iCs/>
          <w:szCs w:val="20"/>
          <w:lang w:eastAsia="zh-CN"/>
        </w:rPr>
        <w:fldChar w:fldCharType="separate"/>
      </w:r>
      <w:r w:rsidR="009F1938" w:rsidRPr="00847A48">
        <w:rPr>
          <w:b/>
          <w:bCs/>
          <w:i/>
          <w:iCs/>
        </w:rPr>
        <w:t xml:space="preserve">Proposal </w:t>
      </w:r>
      <w:r w:rsidR="009F1938">
        <w:rPr>
          <w:b/>
          <w:bCs/>
          <w:i/>
          <w:iCs/>
          <w:noProof/>
        </w:rPr>
        <w:t>10</w:t>
      </w:r>
      <w:r w:rsidR="009F1938" w:rsidRPr="00847A48">
        <w:rPr>
          <w:b/>
          <w:bCs/>
          <w:i/>
          <w:iCs/>
        </w:rPr>
        <w:t>. Adopt the TP related to the maximum transmission times.</w:t>
      </w:r>
      <w:r>
        <w:rPr>
          <w:rFonts w:eastAsia="宋体"/>
          <w:b/>
          <w:bCs/>
          <w:i/>
          <w:iCs/>
          <w:szCs w:val="20"/>
          <w:lang w:eastAsia="zh-CN"/>
        </w:rPr>
        <w:fldChar w:fldCharType="end"/>
      </w:r>
    </w:p>
    <w:p w14:paraId="25B12CA6" w14:textId="12427836"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_Ref47707491 \h </w:instrText>
      </w:r>
      <w:r>
        <w:rPr>
          <w:rFonts w:eastAsia="宋体"/>
          <w:b/>
          <w:bCs/>
          <w:i/>
          <w:iCs/>
          <w:szCs w:val="20"/>
          <w:lang w:eastAsia="zh-CN"/>
        </w:rPr>
      </w:r>
      <w:r>
        <w:rPr>
          <w:rFonts w:eastAsia="宋体"/>
          <w:b/>
          <w:bCs/>
          <w:i/>
          <w:iCs/>
          <w:szCs w:val="20"/>
          <w:lang w:eastAsia="zh-CN"/>
        </w:rPr>
        <w:fldChar w:fldCharType="separate"/>
      </w:r>
      <w:r w:rsidR="009F1938" w:rsidRPr="00185D4B">
        <w:rPr>
          <w:b/>
          <w:bCs/>
          <w:i/>
          <w:iCs/>
        </w:rPr>
        <w:t xml:space="preserve">Proposal </w:t>
      </w:r>
      <w:r w:rsidR="009F1938">
        <w:rPr>
          <w:b/>
          <w:bCs/>
          <w:i/>
          <w:iCs/>
          <w:noProof/>
        </w:rPr>
        <w:t>11</w:t>
      </w:r>
      <w:r w:rsidR="009F1938" w:rsidRPr="00185D4B">
        <w:rPr>
          <w:b/>
          <w:bCs/>
          <w:i/>
          <w:iCs/>
        </w:rPr>
        <w:t xml:space="preserve">. </w:t>
      </w:r>
      <w:r w:rsidR="009F1938">
        <w:rPr>
          <w:b/>
          <w:bCs/>
          <w:i/>
          <w:iCs/>
        </w:rPr>
        <w:t xml:space="preserve">The </w:t>
      </w:r>
      <w:r w:rsidR="009F1938" w:rsidRPr="00185D4B">
        <w:rPr>
          <w:b/>
          <w:bCs/>
          <w:i/>
          <w:iCs/>
        </w:rPr>
        <w:t>g</w:t>
      </w:r>
      <w:r w:rsidR="009F1938">
        <w:rPr>
          <w:b/>
          <w:bCs/>
          <w:i/>
          <w:iCs/>
        </w:rPr>
        <w:t>NB</w:t>
      </w:r>
      <w:r w:rsidR="009F1938" w:rsidRPr="00185D4B">
        <w:rPr>
          <w:b/>
          <w:bCs/>
          <w:i/>
          <w:iCs/>
        </w:rPr>
        <w:t xml:space="preserve"> needs to ensure that retransmission resources scheduled by a DCI for a TB initially transmitted on a</w:t>
      </w:r>
      <w:r w:rsidR="009F1938">
        <w:rPr>
          <w:b/>
          <w:bCs/>
          <w:i/>
          <w:iCs/>
        </w:rPr>
        <w:t>n</w:t>
      </w:r>
      <w:r w:rsidR="009F1938" w:rsidRPr="00185D4B">
        <w:rPr>
          <w:b/>
          <w:bCs/>
          <w:i/>
          <w:iCs/>
        </w:rPr>
        <w:t xml:space="preserve"> SL CG should be no later than the next CG period with the same process.</w:t>
      </w:r>
      <w:r>
        <w:rPr>
          <w:rFonts w:eastAsia="宋体"/>
          <w:b/>
          <w:bCs/>
          <w:i/>
          <w:iCs/>
          <w:szCs w:val="20"/>
          <w:lang w:eastAsia="zh-CN"/>
        </w:rPr>
        <w:fldChar w:fldCharType="end"/>
      </w:r>
    </w:p>
    <w:p w14:paraId="495C8DBC" w14:textId="5F905D0D"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_Ref47707493 \h </w:instrText>
      </w:r>
      <w:r>
        <w:rPr>
          <w:rFonts w:eastAsia="宋体"/>
          <w:b/>
          <w:bCs/>
          <w:i/>
          <w:iCs/>
          <w:szCs w:val="20"/>
          <w:lang w:eastAsia="zh-CN"/>
        </w:rPr>
      </w:r>
      <w:r>
        <w:rPr>
          <w:rFonts w:eastAsia="宋体"/>
          <w:b/>
          <w:bCs/>
          <w:i/>
          <w:iCs/>
          <w:szCs w:val="20"/>
          <w:lang w:eastAsia="zh-CN"/>
        </w:rPr>
        <w:fldChar w:fldCharType="separate"/>
      </w:r>
      <w:r w:rsidR="009F1938" w:rsidRPr="00185D4B">
        <w:rPr>
          <w:b/>
          <w:bCs/>
          <w:i/>
          <w:iCs/>
        </w:rPr>
        <w:t xml:space="preserve">Proposal </w:t>
      </w:r>
      <w:r w:rsidR="009F1938">
        <w:rPr>
          <w:b/>
          <w:bCs/>
          <w:i/>
          <w:iCs/>
          <w:noProof/>
        </w:rPr>
        <w:t>12</w:t>
      </w:r>
      <w:r w:rsidR="009F1938" w:rsidRPr="00185D4B">
        <w:rPr>
          <w:b/>
          <w:bCs/>
          <w:i/>
          <w:iCs/>
        </w:rPr>
        <w:t>. For SL DCI activating a type2 SL CG, a UE is not expected to be scheduled to perform a</w:t>
      </w:r>
      <w:r w:rsidR="009F1938">
        <w:rPr>
          <w:b/>
          <w:bCs/>
          <w:i/>
          <w:iCs/>
        </w:rPr>
        <w:t>n</w:t>
      </w:r>
      <w:r w:rsidR="009F1938" w:rsidRPr="00185D4B">
        <w:rPr>
          <w:b/>
          <w:bCs/>
          <w:i/>
          <w:iCs/>
        </w:rPr>
        <w:t xml:space="preserve"> SL transmission earlier than </w:t>
      </w:r>
      <w:proofErr w:type="spellStart"/>
      <w:r w:rsidR="009F1938" w:rsidRPr="00185D4B">
        <w:rPr>
          <w:b/>
          <w:bCs/>
          <w:i/>
          <w:iCs/>
        </w:rPr>
        <w:t>Tproc</w:t>
      </w:r>
      <w:proofErr w:type="spellEnd"/>
      <w:r w:rsidR="009F1938" w:rsidRPr="00185D4B">
        <w:rPr>
          <w:b/>
          <w:bCs/>
          <w:i/>
          <w:iCs/>
        </w:rPr>
        <w:t xml:space="preserve"> defined in 38.214 after the end of the DCI.</w:t>
      </w:r>
      <w:r>
        <w:rPr>
          <w:rFonts w:eastAsia="宋体"/>
          <w:b/>
          <w:bCs/>
          <w:i/>
          <w:iCs/>
          <w:szCs w:val="20"/>
          <w:lang w:eastAsia="zh-CN"/>
        </w:rPr>
        <w:fldChar w:fldCharType="end"/>
      </w:r>
    </w:p>
    <w:p w14:paraId="33419520" w14:textId="514FD987"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_Ref47707494 \h </w:instrText>
      </w:r>
      <w:r>
        <w:rPr>
          <w:rFonts w:eastAsia="宋体"/>
          <w:b/>
          <w:bCs/>
          <w:i/>
          <w:iCs/>
          <w:szCs w:val="20"/>
          <w:lang w:eastAsia="zh-CN"/>
        </w:rPr>
      </w:r>
      <w:r>
        <w:rPr>
          <w:rFonts w:eastAsia="宋体"/>
          <w:b/>
          <w:bCs/>
          <w:i/>
          <w:iCs/>
          <w:szCs w:val="20"/>
          <w:lang w:eastAsia="zh-CN"/>
        </w:rPr>
        <w:fldChar w:fldCharType="separate"/>
      </w:r>
      <w:r w:rsidR="00FE36EF" w:rsidRPr="0016354C">
        <w:rPr>
          <w:b/>
          <w:bCs/>
          <w:i/>
          <w:iCs/>
        </w:rPr>
        <w:t xml:space="preserve">Proposal </w:t>
      </w:r>
      <w:r w:rsidR="00FE36EF">
        <w:rPr>
          <w:b/>
          <w:bCs/>
          <w:i/>
          <w:iCs/>
          <w:noProof/>
        </w:rPr>
        <w:t>13</w:t>
      </w:r>
      <w:r w:rsidR="00FE36EF" w:rsidRPr="0016354C">
        <w:rPr>
          <w:b/>
          <w:bCs/>
          <w:i/>
          <w:iCs/>
        </w:rPr>
        <w:t xml:space="preserve">. If some of the derived CG resources based on 38.321 is </w:t>
      </w:r>
      <w:r w:rsidR="00FE36EF">
        <w:rPr>
          <w:b/>
          <w:bCs/>
          <w:i/>
          <w:iCs/>
        </w:rPr>
        <w:t xml:space="preserve">not located </w:t>
      </w:r>
      <w:r w:rsidR="00FE36EF" w:rsidRPr="0016354C">
        <w:rPr>
          <w:b/>
          <w:bCs/>
          <w:i/>
          <w:iCs/>
        </w:rPr>
        <w:t xml:space="preserve">in the </w:t>
      </w:r>
      <w:r w:rsidR="00FE36EF">
        <w:rPr>
          <w:b/>
          <w:bCs/>
          <w:i/>
          <w:iCs/>
        </w:rPr>
        <w:t xml:space="preserve">associated </w:t>
      </w:r>
      <w:r w:rsidR="00FE36EF" w:rsidRPr="0016354C">
        <w:rPr>
          <w:b/>
          <w:bCs/>
          <w:i/>
          <w:iCs/>
        </w:rPr>
        <w:t>resource pool or collide</w:t>
      </w:r>
      <w:r w:rsidR="00FE36EF">
        <w:rPr>
          <w:b/>
          <w:bCs/>
          <w:i/>
          <w:iCs/>
        </w:rPr>
        <w:t>s</w:t>
      </w:r>
      <w:r w:rsidR="00FE36EF" w:rsidRPr="0016354C">
        <w:rPr>
          <w:b/>
          <w:bCs/>
          <w:i/>
          <w:iCs/>
        </w:rPr>
        <w:t xml:space="preserve"> with S-SSB resources, they are treated as invalid CG resources </w:t>
      </w:r>
      <w:r w:rsidR="00FE36EF">
        <w:rPr>
          <w:b/>
          <w:bCs/>
          <w:i/>
          <w:iCs/>
        </w:rPr>
        <w:t>which should be dropped</w:t>
      </w:r>
      <w:r w:rsidR="00FE36EF" w:rsidRPr="0016354C">
        <w:rPr>
          <w:b/>
          <w:bCs/>
          <w:i/>
          <w:iCs/>
        </w:rPr>
        <w:t>.</w:t>
      </w:r>
      <w:r>
        <w:rPr>
          <w:rFonts w:eastAsia="宋体"/>
          <w:b/>
          <w:bCs/>
          <w:i/>
          <w:iCs/>
          <w:szCs w:val="20"/>
          <w:lang w:eastAsia="zh-CN"/>
        </w:rPr>
        <w:fldChar w:fldCharType="end"/>
      </w:r>
    </w:p>
    <w:p w14:paraId="237E9525" w14:textId="3352AFCD"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_Ref47707563 \h </w:instrText>
      </w:r>
      <w:r>
        <w:rPr>
          <w:rFonts w:eastAsia="宋体"/>
          <w:b/>
          <w:bCs/>
          <w:i/>
          <w:iCs/>
          <w:szCs w:val="20"/>
          <w:lang w:eastAsia="zh-CN"/>
        </w:rPr>
      </w:r>
      <w:r>
        <w:rPr>
          <w:rFonts w:eastAsia="宋体"/>
          <w:b/>
          <w:bCs/>
          <w:i/>
          <w:iCs/>
          <w:szCs w:val="20"/>
          <w:lang w:eastAsia="zh-CN"/>
        </w:rPr>
        <w:fldChar w:fldCharType="separate"/>
      </w:r>
      <w:r w:rsidR="00FE36EF" w:rsidRPr="0016354C">
        <w:rPr>
          <w:b/>
          <w:i/>
          <w:szCs w:val="20"/>
        </w:rPr>
        <w:t xml:space="preserve">Proposal </w:t>
      </w:r>
      <w:r w:rsidR="00FE36EF">
        <w:rPr>
          <w:b/>
          <w:i/>
          <w:noProof/>
          <w:szCs w:val="20"/>
        </w:rPr>
        <w:t>14</w:t>
      </w:r>
      <w:r w:rsidR="00FE36EF" w:rsidRPr="0016354C">
        <w:rPr>
          <w:rFonts w:eastAsia="宋体"/>
          <w:b/>
          <w:i/>
          <w:szCs w:val="20"/>
          <w:lang w:eastAsia="zh-CN"/>
        </w:rPr>
        <w:t xml:space="preserve">. </w:t>
      </w:r>
      <w:r w:rsidR="00FE36EF" w:rsidRPr="0016354C">
        <w:rPr>
          <w:rFonts w:eastAsia="等线"/>
          <w:b/>
          <w:i/>
          <w:szCs w:val="20"/>
          <w:lang w:eastAsia="zh-CN"/>
        </w:rPr>
        <w:t xml:space="preserve">If UE is configured to monitor </w:t>
      </w:r>
      <w:r w:rsidR="00FE36EF" w:rsidRPr="0016354C">
        <w:rPr>
          <w:rFonts w:eastAsia="宋体"/>
          <w:b/>
          <w:i/>
          <w:szCs w:val="20"/>
          <w:lang w:eastAsia="zh-CN"/>
        </w:rPr>
        <w:t>DCI format 3_0 on a serving cell, at least one of non-fallback DCI</w:t>
      </w:r>
      <w:r w:rsidR="00FE36EF">
        <w:rPr>
          <w:rFonts w:eastAsia="宋体"/>
          <w:b/>
          <w:i/>
          <w:szCs w:val="20"/>
          <w:lang w:eastAsia="zh-CN"/>
        </w:rPr>
        <w:t xml:space="preserve"> format</w:t>
      </w:r>
      <w:r w:rsidR="00FE36EF" w:rsidRPr="0016354C">
        <w:rPr>
          <w:rFonts w:eastAsia="宋体"/>
          <w:b/>
          <w:i/>
          <w:szCs w:val="20"/>
          <w:lang w:eastAsia="zh-CN"/>
        </w:rPr>
        <w:t xml:space="preserve"> 1_1 and DCI format 0_1 should be configured for the UE</w:t>
      </w:r>
      <w:r w:rsidR="00FE36EF">
        <w:rPr>
          <w:rFonts w:eastAsia="宋体"/>
          <w:b/>
          <w:i/>
          <w:szCs w:val="20"/>
          <w:lang w:eastAsia="zh-CN"/>
        </w:rPr>
        <w:t xml:space="preserve"> </w:t>
      </w:r>
      <w:r w:rsidR="00FE36EF" w:rsidRPr="0016354C">
        <w:rPr>
          <w:rFonts w:eastAsia="宋体" w:hint="eastAsia"/>
          <w:b/>
          <w:i/>
          <w:szCs w:val="20"/>
          <w:lang w:eastAsia="zh-CN"/>
        </w:rPr>
        <w:t>as</w:t>
      </w:r>
      <w:r w:rsidR="00FE36EF" w:rsidRPr="0016354C">
        <w:rPr>
          <w:rFonts w:eastAsia="宋体"/>
          <w:b/>
          <w:i/>
          <w:szCs w:val="20"/>
          <w:lang w:eastAsia="zh-CN"/>
        </w:rPr>
        <w:t xml:space="preserve"> </w:t>
      </w:r>
      <w:r w:rsidR="00FE36EF" w:rsidRPr="0016354C">
        <w:rPr>
          <w:rFonts w:eastAsia="宋体" w:hint="eastAsia"/>
          <w:b/>
          <w:i/>
          <w:szCs w:val="20"/>
          <w:lang w:eastAsia="zh-CN"/>
        </w:rPr>
        <w:t>well</w:t>
      </w:r>
      <w:r w:rsidR="00FE36EF" w:rsidRPr="0016354C">
        <w:rPr>
          <w:rFonts w:eastAsia="等线"/>
          <w:b/>
          <w:i/>
          <w:szCs w:val="20"/>
          <w:lang w:eastAsia="zh-CN"/>
        </w:rPr>
        <w:t>.</w:t>
      </w:r>
      <w:r>
        <w:rPr>
          <w:rFonts w:eastAsia="宋体"/>
          <w:b/>
          <w:bCs/>
          <w:i/>
          <w:iCs/>
          <w:szCs w:val="20"/>
          <w:lang w:eastAsia="zh-CN"/>
        </w:rPr>
        <w:fldChar w:fldCharType="end"/>
      </w:r>
    </w:p>
    <w:p w14:paraId="62AA1EBB" w14:textId="652845C3"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_Ref37428400 \h </w:instrText>
      </w:r>
      <w:r>
        <w:rPr>
          <w:rFonts w:eastAsia="宋体"/>
          <w:b/>
          <w:bCs/>
          <w:i/>
          <w:iCs/>
          <w:szCs w:val="20"/>
          <w:lang w:eastAsia="zh-CN"/>
        </w:rPr>
      </w:r>
      <w:r>
        <w:rPr>
          <w:rFonts w:eastAsia="宋体"/>
          <w:b/>
          <w:bCs/>
          <w:i/>
          <w:iCs/>
          <w:szCs w:val="20"/>
          <w:lang w:eastAsia="zh-CN"/>
        </w:rPr>
        <w:fldChar w:fldCharType="separate"/>
      </w:r>
      <w:r w:rsidR="00FE36EF" w:rsidRPr="0016354C">
        <w:rPr>
          <w:b/>
          <w:i/>
          <w:szCs w:val="20"/>
        </w:rPr>
        <w:t xml:space="preserve">Proposal </w:t>
      </w:r>
      <w:r w:rsidR="00FE36EF">
        <w:rPr>
          <w:b/>
          <w:i/>
          <w:noProof/>
          <w:szCs w:val="20"/>
        </w:rPr>
        <w:t>15</w:t>
      </w:r>
      <w:r w:rsidR="00FE36EF" w:rsidRPr="0016354C">
        <w:rPr>
          <w:rFonts w:eastAsia="宋体"/>
          <w:b/>
          <w:i/>
          <w:szCs w:val="20"/>
          <w:lang w:eastAsia="zh-CN"/>
        </w:rPr>
        <w:t xml:space="preserve">. </w:t>
      </w:r>
      <w:r w:rsidR="00FE36EF" w:rsidRPr="0016354C">
        <w:rPr>
          <w:rFonts w:eastAsia="等线"/>
          <w:b/>
          <w:i/>
          <w:szCs w:val="20"/>
          <w:lang w:eastAsia="zh-CN"/>
        </w:rPr>
        <w:t xml:space="preserve">If UE is configured to monitor </w:t>
      </w:r>
      <w:r w:rsidR="00FE36EF" w:rsidRPr="0016354C">
        <w:rPr>
          <w:rFonts w:eastAsia="宋体"/>
          <w:b/>
          <w:i/>
          <w:szCs w:val="20"/>
          <w:lang w:eastAsia="zh-CN"/>
        </w:rPr>
        <w:t>DCI format 3_0 on a serving cell, the size of DCI format 3_0 is</w:t>
      </w:r>
      <w:r w:rsidR="00FE36EF" w:rsidRPr="0016354C">
        <w:rPr>
          <w:rFonts w:eastAsia="等线"/>
          <w:b/>
          <w:i/>
          <w:szCs w:val="20"/>
          <w:lang w:eastAsia="zh-CN"/>
        </w:rPr>
        <w:t xml:space="preserve"> aligned to </w:t>
      </w:r>
      <w:r w:rsidR="00FE36EF" w:rsidRPr="00466418">
        <w:rPr>
          <w:rFonts w:eastAsia="等线"/>
          <w:b/>
          <w:i/>
          <w:szCs w:val="20"/>
          <w:lang w:eastAsia="zh-CN"/>
        </w:rPr>
        <w:t xml:space="preserve">a DCI format with the smallest value among the NR Uu non-fallback DCI formats that has larger size than DCI formats 3_0 prior </w:t>
      </w:r>
      <w:r w:rsidR="00FE36EF" w:rsidRPr="00897B15">
        <w:rPr>
          <w:rFonts w:eastAsia="等线"/>
          <w:b/>
          <w:i/>
          <w:szCs w:val="20"/>
          <w:lang w:eastAsia="zh-CN"/>
        </w:rPr>
        <w:t xml:space="preserve">to the padding </w:t>
      </w:r>
      <w:r w:rsidR="00FE36EF" w:rsidRPr="00466418">
        <w:rPr>
          <w:rFonts w:eastAsia="等线"/>
          <w:b/>
          <w:i/>
          <w:szCs w:val="20"/>
          <w:lang w:eastAsia="zh-CN"/>
        </w:rPr>
        <w:t>on the serving cell</w:t>
      </w:r>
      <w:r w:rsidR="00FE36EF" w:rsidRPr="0016354C">
        <w:rPr>
          <w:rFonts w:eastAsia="等线"/>
          <w:b/>
          <w:i/>
          <w:szCs w:val="20"/>
          <w:lang w:eastAsia="zh-CN"/>
        </w:rPr>
        <w:t>.</w:t>
      </w:r>
      <w:r>
        <w:rPr>
          <w:rFonts w:eastAsia="宋体"/>
          <w:b/>
          <w:bCs/>
          <w:i/>
          <w:iCs/>
          <w:szCs w:val="20"/>
          <w:lang w:eastAsia="zh-CN"/>
        </w:rPr>
        <w:fldChar w:fldCharType="end"/>
      </w:r>
    </w:p>
    <w:p w14:paraId="7CBB0441" w14:textId="732B4481"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_Ref40454542 \h </w:instrText>
      </w:r>
      <w:r>
        <w:rPr>
          <w:rFonts w:eastAsia="宋体"/>
          <w:b/>
          <w:bCs/>
          <w:i/>
          <w:iCs/>
          <w:szCs w:val="20"/>
          <w:lang w:eastAsia="zh-CN"/>
        </w:rPr>
      </w:r>
      <w:r>
        <w:rPr>
          <w:rFonts w:eastAsia="宋体"/>
          <w:b/>
          <w:bCs/>
          <w:i/>
          <w:iCs/>
          <w:szCs w:val="20"/>
          <w:lang w:eastAsia="zh-CN"/>
        </w:rPr>
        <w:fldChar w:fldCharType="separate"/>
      </w:r>
      <w:r w:rsidR="00FE36EF" w:rsidRPr="0016354C">
        <w:rPr>
          <w:b/>
          <w:i/>
          <w:szCs w:val="20"/>
        </w:rPr>
        <w:t xml:space="preserve">Proposal </w:t>
      </w:r>
      <w:r w:rsidR="00FE36EF">
        <w:rPr>
          <w:b/>
          <w:i/>
          <w:noProof/>
          <w:szCs w:val="20"/>
        </w:rPr>
        <w:t>16</w:t>
      </w:r>
      <w:r w:rsidR="00FE36EF" w:rsidRPr="0016354C">
        <w:rPr>
          <w:rFonts w:eastAsia="宋体"/>
          <w:b/>
          <w:i/>
          <w:szCs w:val="20"/>
          <w:lang w:eastAsia="zh-CN"/>
        </w:rPr>
        <w:t xml:space="preserve">. </w:t>
      </w:r>
      <w:r w:rsidR="00FE36EF" w:rsidRPr="0016354C">
        <w:rPr>
          <w:rFonts w:eastAsia="等线"/>
          <w:b/>
          <w:i/>
          <w:szCs w:val="20"/>
          <w:lang w:eastAsia="zh-CN"/>
        </w:rPr>
        <w:t xml:space="preserve">If UE is configured to monitor </w:t>
      </w:r>
      <w:r w:rsidR="00FE36EF" w:rsidRPr="0016354C">
        <w:rPr>
          <w:rFonts w:eastAsia="宋体"/>
          <w:b/>
          <w:i/>
          <w:szCs w:val="20"/>
          <w:lang w:eastAsia="zh-CN"/>
        </w:rPr>
        <w:t>DCI format 3_0 on a serving cell and the size of DCI format 3_0 is</w:t>
      </w:r>
      <w:r w:rsidR="00FE36EF" w:rsidRPr="0016354C">
        <w:rPr>
          <w:rFonts w:eastAsia="等线"/>
          <w:b/>
          <w:i/>
          <w:szCs w:val="20"/>
          <w:lang w:eastAsia="zh-CN"/>
        </w:rPr>
        <w:t xml:space="preserve"> larger than all NR Uu non-fallback DCI </w:t>
      </w:r>
      <w:r w:rsidR="00FE36EF">
        <w:rPr>
          <w:rFonts w:eastAsia="等线"/>
          <w:b/>
          <w:i/>
          <w:szCs w:val="20"/>
          <w:lang w:eastAsia="zh-CN"/>
        </w:rPr>
        <w:t xml:space="preserve">format </w:t>
      </w:r>
      <w:r w:rsidR="00FE36EF" w:rsidRPr="0016354C">
        <w:rPr>
          <w:rFonts w:eastAsia="等线"/>
          <w:b/>
          <w:i/>
          <w:szCs w:val="20"/>
          <w:lang w:eastAsia="zh-CN"/>
        </w:rPr>
        <w:t>1_1/0_1 sizes</w:t>
      </w:r>
      <w:r w:rsidR="00FE36EF" w:rsidRPr="0016354C">
        <w:rPr>
          <w:rFonts w:eastAsia="宋体"/>
          <w:b/>
          <w:i/>
          <w:szCs w:val="20"/>
          <w:lang w:eastAsia="zh-CN"/>
        </w:rPr>
        <w:t xml:space="preserve"> on the serving cell</w:t>
      </w:r>
      <w:r w:rsidR="00FE36EF" w:rsidRPr="0016354C">
        <w:rPr>
          <w:rFonts w:eastAsia="等线"/>
          <w:b/>
          <w:i/>
          <w:szCs w:val="20"/>
          <w:lang w:eastAsia="zh-CN"/>
        </w:rPr>
        <w:t>, the Uu non-fallback DCI 1_1/0_1 with the large</w:t>
      </w:r>
      <w:r w:rsidR="00FE36EF">
        <w:rPr>
          <w:rFonts w:eastAsia="等线"/>
          <w:b/>
          <w:i/>
          <w:szCs w:val="20"/>
          <w:lang w:eastAsia="zh-CN"/>
        </w:rPr>
        <w:t>r</w:t>
      </w:r>
      <w:r w:rsidR="00FE36EF" w:rsidRPr="0016354C">
        <w:rPr>
          <w:rFonts w:eastAsia="等线"/>
          <w:b/>
          <w:i/>
          <w:szCs w:val="20"/>
          <w:lang w:eastAsia="zh-CN"/>
        </w:rPr>
        <w:t xml:space="preserve"> size is padded to align with DCI format 3_0.</w:t>
      </w:r>
      <w:r>
        <w:rPr>
          <w:rFonts w:eastAsia="宋体"/>
          <w:b/>
          <w:bCs/>
          <w:i/>
          <w:iCs/>
          <w:szCs w:val="20"/>
          <w:lang w:eastAsia="zh-CN"/>
        </w:rPr>
        <w:fldChar w:fldCharType="end"/>
      </w:r>
    </w:p>
    <w:p w14:paraId="53E6B640" w14:textId="5D3DBEAA" w:rsidR="00D904F9" w:rsidRDefault="00D904F9"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_Ref47707500 \h </w:instrText>
      </w:r>
      <w:r>
        <w:rPr>
          <w:rFonts w:eastAsia="宋体"/>
          <w:b/>
          <w:bCs/>
          <w:i/>
          <w:iCs/>
          <w:szCs w:val="20"/>
          <w:lang w:eastAsia="zh-CN"/>
        </w:rPr>
      </w:r>
      <w:r>
        <w:rPr>
          <w:rFonts w:eastAsia="宋体"/>
          <w:b/>
          <w:bCs/>
          <w:i/>
          <w:iCs/>
          <w:szCs w:val="20"/>
          <w:lang w:eastAsia="zh-CN"/>
        </w:rPr>
        <w:fldChar w:fldCharType="separate"/>
      </w:r>
      <w:r w:rsidR="00FE36EF" w:rsidRPr="0016354C">
        <w:rPr>
          <w:b/>
          <w:i/>
          <w:szCs w:val="20"/>
        </w:rPr>
        <w:t xml:space="preserve">Proposal </w:t>
      </w:r>
      <w:r w:rsidR="00FE36EF">
        <w:rPr>
          <w:b/>
          <w:i/>
          <w:noProof/>
          <w:szCs w:val="20"/>
        </w:rPr>
        <w:t>17</w:t>
      </w:r>
      <w:r w:rsidR="00FE36EF" w:rsidRPr="0016354C">
        <w:rPr>
          <w:rFonts w:eastAsia="宋体"/>
          <w:b/>
          <w:i/>
          <w:szCs w:val="20"/>
          <w:lang w:eastAsia="zh-CN"/>
        </w:rPr>
        <w:t xml:space="preserve">. </w:t>
      </w:r>
      <w:r w:rsidR="00FE36EF" w:rsidRPr="0016354C">
        <w:rPr>
          <w:rFonts w:eastAsia="等线"/>
          <w:b/>
          <w:i/>
          <w:szCs w:val="20"/>
          <w:lang w:eastAsia="zh-CN"/>
        </w:rPr>
        <w:t xml:space="preserve">If UE is configured to monitor </w:t>
      </w:r>
      <w:r w:rsidR="00FE36EF" w:rsidRPr="0016354C">
        <w:rPr>
          <w:rFonts w:eastAsia="宋体"/>
          <w:b/>
          <w:i/>
          <w:szCs w:val="20"/>
          <w:lang w:eastAsia="zh-CN"/>
        </w:rPr>
        <w:t>DCI format 3_0 on a serving cell, DCI format 3_0 size should be aligned to a U</w:t>
      </w:r>
      <w:r w:rsidR="00FE36EF" w:rsidRPr="0016354C">
        <w:rPr>
          <w:rFonts w:eastAsia="宋体" w:hint="eastAsia"/>
          <w:b/>
          <w:i/>
          <w:szCs w:val="20"/>
          <w:lang w:eastAsia="zh-CN"/>
        </w:rPr>
        <w:t>u</w:t>
      </w:r>
      <w:r w:rsidR="00FE36EF" w:rsidRPr="0016354C">
        <w:rPr>
          <w:rFonts w:eastAsia="宋体"/>
          <w:b/>
          <w:i/>
          <w:szCs w:val="20"/>
          <w:lang w:eastAsia="zh-CN"/>
        </w:rPr>
        <w:t xml:space="preserve"> DCI </w:t>
      </w:r>
      <w:r w:rsidR="00FE36EF" w:rsidRPr="0016354C">
        <w:rPr>
          <w:rFonts w:eastAsia="宋体" w:hint="eastAsia"/>
          <w:b/>
          <w:i/>
          <w:szCs w:val="20"/>
          <w:lang w:eastAsia="zh-CN"/>
        </w:rPr>
        <w:t>scheduling</w:t>
      </w:r>
      <w:r w:rsidR="00FE36EF" w:rsidRPr="0016354C">
        <w:rPr>
          <w:rFonts w:eastAsia="宋体"/>
          <w:b/>
          <w:i/>
          <w:szCs w:val="20"/>
          <w:lang w:eastAsia="zh-CN"/>
        </w:rPr>
        <w:t xml:space="preserve"> the </w:t>
      </w:r>
      <w:r w:rsidR="00FE36EF">
        <w:rPr>
          <w:rFonts w:eastAsia="宋体"/>
          <w:b/>
          <w:i/>
          <w:szCs w:val="20"/>
          <w:lang w:eastAsia="zh-CN"/>
        </w:rPr>
        <w:t xml:space="preserve">same </w:t>
      </w:r>
      <w:r w:rsidR="00FE36EF" w:rsidRPr="0016354C">
        <w:rPr>
          <w:rFonts w:eastAsia="宋体"/>
          <w:b/>
          <w:i/>
          <w:szCs w:val="20"/>
          <w:lang w:eastAsia="zh-CN"/>
        </w:rPr>
        <w:t>serving cell</w:t>
      </w:r>
      <w:r w:rsidR="00FE36EF" w:rsidRPr="0016354C">
        <w:rPr>
          <w:rFonts w:eastAsia="等线"/>
          <w:b/>
          <w:i/>
          <w:szCs w:val="20"/>
          <w:lang w:eastAsia="zh-CN"/>
        </w:rPr>
        <w:t>.</w:t>
      </w:r>
      <w:r>
        <w:rPr>
          <w:rFonts w:eastAsia="宋体"/>
          <w:b/>
          <w:bCs/>
          <w:i/>
          <w:iCs/>
          <w:szCs w:val="20"/>
          <w:lang w:eastAsia="zh-CN"/>
        </w:rPr>
        <w:fldChar w:fldCharType="end"/>
      </w:r>
    </w:p>
    <w:bookmarkEnd w:id="5"/>
    <w:bookmarkEnd w:id="6"/>
    <w:p w14:paraId="1287CB7A" w14:textId="77777777" w:rsidR="00FD1D0C" w:rsidRPr="00AE1038" w:rsidRDefault="00FD1D0C" w:rsidP="00FD1D0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461F1ECA" w14:textId="142B4C1D" w:rsidR="00FD1D0C" w:rsidRDefault="00FD1D0C" w:rsidP="00FD1D0C">
      <w:pPr>
        <w:pStyle w:val="a1"/>
        <w:numPr>
          <w:ilvl w:val="0"/>
          <w:numId w:val="30"/>
        </w:numPr>
        <w:spacing w:before="120"/>
        <w:rPr>
          <w:rFonts w:eastAsia="宋体"/>
          <w:szCs w:val="20"/>
        </w:rPr>
      </w:pPr>
      <w:bookmarkStart w:id="54" w:name="_Ref37270478"/>
      <w:r w:rsidRPr="00652EE5">
        <w:rPr>
          <w:rFonts w:eastAsia="宋体"/>
          <w:szCs w:val="20"/>
        </w:rPr>
        <w:t>3GPP TS 38.213, “NR; Physical layer procedures for control”, v16.</w:t>
      </w:r>
      <w:r>
        <w:rPr>
          <w:rFonts w:eastAsia="宋体"/>
          <w:szCs w:val="20"/>
        </w:rPr>
        <w:t>2</w:t>
      </w:r>
      <w:r w:rsidRPr="00652EE5">
        <w:rPr>
          <w:rFonts w:eastAsia="宋体"/>
          <w:szCs w:val="20"/>
        </w:rPr>
        <w:t>.0 (2020-0</w:t>
      </w:r>
      <w:r>
        <w:rPr>
          <w:rFonts w:eastAsia="宋体"/>
          <w:szCs w:val="20"/>
        </w:rPr>
        <w:t>6</w:t>
      </w:r>
      <w:r w:rsidRPr="00652EE5">
        <w:rPr>
          <w:rFonts w:eastAsia="宋体"/>
          <w:szCs w:val="20"/>
        </w:rPr>
        <w:t>).</w:t>
      </w:r>
      <w:bookmarkEnd w:id="54"/>
    </w:p>
    <w:p w14:paraId="5C139E45" w14:textId="15109414" w:rsidR="007F3A9B" w:rsidRDefault="007F3A9B" w:rsidP="00FD1D0C">
      <w:pPr>
        <w:pStyle w:val="a1"/>
        <w:numPr>
          <w:ilvl w:val="0"/>
          <w:numId w:val="30"/>
        </w:numPr>
        <w:spacing w:before="120"/>
        <w:rPr>
          <w:rFonts w:eastAsia="宋体"/>
          <w:szCs w:val="20"/>
        </w:rPr>
      </w:pPr>
      <w:bookmarkStart w:id="55" w:name="_Ref47699563"/>
      <w:r w:rsidRPr="007F3A9B">
        <w:rPr>
          <w:rFonts w:eastAsia="宋体"/>
          <w:szCs w:val="20"/>
        </w:rPr>
        <w:t>R1-2005340</w:t>
      </w:r>
      <w:r>
        <w:rPr>
          <w:rFonts w:eastAsia="宋体"/>
          <w:szCs w:val="20"/>
        </w:rPr>
        <w:t xml:space="preserve">, </w:t>
      </w:r>
      <w:r w:rsidRPr="007F3A9B">
        <w:rPr>
          <w:rFonts w:eastAsia="宋体"/>
          <w:szCs w:val="20"/>
        </w:rPr>
        <w:t>Remaining issues on physical layer structure for NR sidelink</w:t>
      </w:r>
      <w:r w:rsidR="00C76B57">
        <w:rPr>
          <w:rFonts w:eastAsia="宋体"/>
          <w:szCs w:val="20"/>
        </w:rPr>
        <w:t>,</w:t>
      </w:r>
      <w:r w:rsidR="00C76B57" w:rsidRPr="00C76B57">
        <w:t xml:space="preserve"> 3GPP TSG RAN WG1 #102-e </w:t>
      </w:r>
      <w:r w:rsidR="00C76B57" w:rsidRPr="00C76B57">
        <w:rPr>
          <w:rFonts w:eastAsia="宋体"/>
          <w:szCs w:val="20"/>
        </w:rPr>
        <w:t>e-Meeting, August 17th – 28th, 2020</w:t>
      </w:r>
      <w:bookmarkEnd w:id="55"/>
    </w:p>
    <w:p w14:paraId="160EBE7C" w14:textId="2209F96D" w:rsidR="00A6074E" w:rsidRPr="00F86FED" w:rsidRDefault="00951FEB" w:rsidP="005B33D8">
      <w:pPr>
        <w:pStyle w:val="a1"/>
        <w:numPr>
          <w:ilvl w:val="0"/>
          <w:numId w:val="30"/>
        </w:numPr>
        <w:spacing w:before="120" w:after="0"/>
        <w:rPr>
          <w:rFonts w:eastAsia="宋体"/>
          <w:szCs w:val="20"/>
        </w:rPr>
      </w:pPr>
      <w:bookmarkStart w:id="56" w:name="_Ref46849611"/>
      <w:r>
        <w:rPr>
          <w:rFonts w:eastAsia="宋体"/>
          <w:szCs w:val="20"/>
        </w:rPr>
        <w:t xml:space="preserve">3GPP TS 38.321, “NR; </w:t>
      </w:r>
      <w:r w:rsidRPr="00B26712">
        <w:rPr>
          <w:rFonts w:eastAsia="宋体"/>
          <w:szCs w:val="20"/>
        </w:rPr>
        <w:t>Medium Access Control (MAC) protocol specification</w:t>
      </w:r>
      <w:r>
        <w:rPr>
          <w:rFonts w:eastAsia="宋体"/>
          <w:szCs w:val="20"/>
        </w:rPr>
        <w:t>”,</w:t>
      </w:r>
      <w:r w:rsidRPr="00B26712">
        <w:rPr>
          <w:rFonts w:eastAsia="宋体"/>
          <w:noProof/>
          <w:szCs w:val="20"/>
        </w:rPr>
        <w:t xml:space="preserve"> </w:t>
      </w:r>
      <w:r>
        <w:rPr>
          <w:rFonts w:eastAsia="宋体"/>
          <w:noProof/>
          <w:szCs w:val="20"/>
        </w:rPr>
        <w:t>v16.1.0 (2020-07)</w:t>
      </w:r>
      <w:r w:rsidRPr="00033098">
        <w:rPr>
          <w:rFonts w:eastAsia="宋体"/>
          <w:noProof/>
          <w:szCs w:val="20"/>
          <w:lang w:eastAsia="zh-CN"/>
        </w:rPr>
        <w:t>.</w:t>
      </w:r>
      <w:bookmarkEnd w:id="56"/>
    </w:p>
    <w:sectPr w:rsidR="00A6074E" w:rsidRPr="00F86FED" w:rsidSect="001D070F">
      <w:head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7A236" w14:textId="77777777" w:rsidR="0063096D" w:rsidRDefault="0063096D">
      <w:r>
        <w:separator/>
      </w:r>
    </w:p>
  </w:endnote>
  <w:endnote w:type="continuationSeparator" w:id="0">
    <w:p w14:paraId="47171C2B" w14:textId="77777777" w:rsidR="0063096D" w:rsidRDefault="0063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FC6C4" w14:textId="77777777" w:rsidR="0063096D" w:rsidRDefault="0063096D">
      <w:r>
        <w:separator/>
      </w:r>
    </w:p>
  </w:footnote>
  <w:footnote w:type="continuationSeparator" w:id="0">
    <w:p w14:paraId="2932C6FE" w14:textId="77777777" w:rsidR="0063096D" w:rsidRDefault="0063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EF2A21" w:rsidRDefault="00EF2A21">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4A48B3"/>
    <w:multiLevelType w:val="multilevel"/>
    <w:tmpl w:val="B3068162"/>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4F4B4E"/>
    <w:multiLevelType w:val="multilevel"/>
    <w:tmpl w:val="B3648652"/>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7718CA"/>
    <w:multiLevelType w:val="hybridMultilevel"/>
    <w:tmpl w:val="D21656D2"/>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0C305D"/>
    <w:multiLevelType w:val="multilevel"/>
    <w:tmpl w:val="F760B26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9760C5"/>
    <w:multiLevelType w:val="hybridMultilevel"/>
    <w:tmpl w:val="3EFA6AD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7"/>
  </w:num>
  <w:num w:numId="3">
    <w:abstractNumId w:val="33"/>
  </w:num>
  <w:num w:numId="4">
    <w:abstractNumId w:val="23"/>
  </w:num>
  <w:num w:numId="5">
    <w:abstractNumId w:val="15"/>
  </w:num>
  <w:num w:numId="6">
    <w:abstractNumId w:val="13"/>
  </w:num>
  <w:num w:numId="7">
    <w:abstractNumId w:val="26"/>
  </w:num>
  <w:num w:numId="8">
    <w:abstractNumId w:val="16"/>
  </w:num>
  <w:num w:numId="9">
    <w:abstractNumId w:val="21"/>
  </w:num>
  <w:num w:numId="10">
    <w:abstractNumId w:val="20"/>
  </w:num>
  <w:num w:numId="11">
    <w:abstractNumId w:val="35"/>
  </w:num>
  <w:num w:numId="12">
    <w:abstractNumId w:val="17"/>
  </w:num>
  <w:num w:numId="13">
    <w:abstractNumId w:val="5"/>
  </w:num>
  <w:num w:numId="14">
    <w:abstractNumId w:val="31"/>
  </w:num>
  <w:num w:numId="15">
    <w:abstractNumId w:val="18"/>
  </w:num>
  <w:num w:numId="16">
    <w:abstractNumId w:val="8"/>
  </w:num>
  <w:num w:numId="17">
    <w:abstractNumId w:val="1"/>
  </w:num>
  <w:num w:numId="18">
    <w:abstractNumId w:val="3"/>
  </w:num>
  <w:num w:numId="19">
    <w:abstractNumId w:val="29"/>
  </w:num>
  <w:num w:numId="20">
    <w:abstractNumId w:val="0"/>
  </w:num>
  <w:num w:numId="21">
    <w:abstractNumId w:val="24"/>
  </w:num>
  <w:num w:numId="22">
    <w:abstractNumId w:val="9"/>
  </w:num>
  <w:num w:numId="23">
    <w:abstractNumId w:val="12"/>
  </w:num>
  <w:num w:numId="24">
    <w:abstractNumId w:val="11"/>
  </w:num>
  <w:num w:numId="25">
    <w:abstractNumId w:val="7"/>
  </w:num>
  <w:num w:numId="26">
    <w:abstractNumId w:val="28"/>
  </w:num>
  <w:num w:numId="27">
    <w:abstractNumId w:val="10"/>
  </w:num>
  <w:num w:numId="28">
    <w:abstractNumId w:val="30"/>
  </w:num>
  <w:num w:numId="29">
    <w:abstractNumId w:val="22"/>
  </w:num>
  <w:num w:numId="30">
    <w:abstractNumId w:val="34"/>
  </w:num>
  <w:num w:numId="31">
    <w:abstractNumId w:val="4"/>
  </w:num>
  <w:num w:numId="32">
    <w:abstractNumId w:val="33"/>
  </w:num>
  <w:num w:numId="33">
    <w:abstractNumId w:val="33"/>
  </w:num>
  <w:num w:numId="34">
    <w:abstractNumId w:val="33"/>
  </w:num>
  <w:num w:numId="35">
    <w:abstractNumId w:val="33"/>
  </w:num>
  <w:num w:numId="36">
    <w:abstractNumId w:val="33"/>
  </w:num>
  <w:num w:numId="37">
    <w:abstractNumId w:val="33"/>
  </w:num>
  <w:num w:numId="38">
    <w:abstractNumId w:val="33"/>
  </w:num>
  <w:num w:numId="39">
    <w:abstractNumId w:val="33"/>
  </w:num>
  <w:num w:numId="40">
    <w:abstractNumId w:val="33"/>
  </w:num>
  <w:num w:numId="41">
    <w:abstractNumId w:val="33"/>
  </w:num>
  <w:num w:numId="42">
    <w:abstractNumId w:val="2"/>
  </w:num>
  <w:num w:numId="43">
    <w:abstractNumId w:val="33"/>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9"/>
  </w:num>
  <w:num w:numId="47">
    <w:abstractNumId w:val="33"/>
  </w:num>
  <w:num w:numId="48">
    <w:abstractNumId w:val="14"/>
  </w:num>
  <w:num w:numId="49">
    <w:abstractNumId w:val="6"/>
  </w:num>
  <w:num w:numId="5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epBQCv0rql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7AA"/>
    <w:rsid w:val="00013882"/>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7F"/>
    <w:rsid w:val="00022004"/>
    <w:rsid w:val="00022928"/>
    <w:rsid w:val="000229D1"/>
    <w:rsid w:val="00022A7D"/>
    <w:rsid w:val="00022C9B"/>
    <w:rsid w:val="00022CAF"/>
    <w:rsid w:val="000232D0"/>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49F"/>
    <w:rsid w:val="000458FF"/>
    <w:rsid w:val="000459DF"/>
    <w:rsid w:val="00045C69"/>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F09"/>
    <w:rsid w:val="000631CA"/>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278"/>
    <w:rsid w:val="00070680"/>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1E1"/>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A74"/>
    <w:rsid w:val="000F62FB"/>
    <w:rsid w:val="000F6452"/>
    <w:rsid w:val="000F64C8"/>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BA"/>
    <w:rsid w:val="00106EF3"/>
    <w:rsid w:val="00107051"/>
    <w:rsid w:val="00107304"/>
    <w:rsid w:val="00107395"/>
    <w:rsid w:val="00107661"/>
    <w:rsid w:val="0010766B"/>
    <w:rsid w:val="00107AA1"/>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4CE3"/>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C2A"/>
    <w:rsid w:val="001A0C72"/>
    <w:rsid w:val="001A0F80"/>
    <w:rsid w:val="001A1267"/>
    <w:rsid w:val="001A13C2"/>
    <w:rsid w:val="001A154E"/>
    <w:rsid w:val="001A1681"/>
    <w:rsid w:val="001A178E"/>
    <w:rsid w:val="001A181F"/>
    <w:rsid w:val="001A1CCE"/>
    <w:rsid w:val="001A1D23"/>
    <w:rsid w:val="001A1F97"/>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1EB"/>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8A"/>
    <w:rsid w:val="0022400B"/>
    <w:rsid w:val="0022411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EF8"/>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C2F"/>
    <w:rsid w:val="002F5DE0"/>
    <w:rsid w:val="002F5E47"/>
    <w:rsid w:val="002F5E84"/>
    <w:rsid w:val="002F5ED4"/>
    <w:rsid w:val="002F5FED"/>
    <w:rsid w:val="002F6278"/>
    <w:rsid w:val="002F62A0"/>
    <w:rsid w:val="002F651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7E6"/>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C87"/>
    <w:rsid w:val="00317DEF"/>
    <w:rsid w:val="00317EBB"/>
    <w:rsid w:val="0032082F"/>
    <w:rsid w:val="0032085A"/>
    <w:rsid w:val="00320AAC"/>
    <w:rsid w:val="00320B68"/>
    <w:rsid w:val="00320BA7"/>
    <w:rsid w:val="00320CAE"/>
    <w:rsid w:val="00320F60"/>
    <w:rsid w:val="0032147D"/>
    <w:rsid w:val="003215F8"/>
    <w:rsid w:val="003216F9"/>
    <w:rsid w:val="003219A4"/>
    <w:rsid w:val="00321AE9"/>
    <w:rsid w:val="00321CFD"/>
    <w:rsid w:val="00321E32"/>
    <w:rsid w:val="00321E4E"/>
    <w:rsid w:val="003220D6"/>
    <w:rsid w:val="0032213C"/>
    <w:rsid w:val="0032220E"/>
    <w:rsid w:val="0032249E"/>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552"/>
    <w:rsid w:val="003636A4"/>
    <w:rsid w:val="0036375B"/>
    <w:rsid w:val="00363799"/>
    <w:rsid w:val="00363A13"/>
    <w:rsid w:val="00363C9C"/>
    <w:rsid w:val="00363D31"/>
    <w:rsid w:val="00363E14"/>
    <w:rsid w:val="00363E2A"/>
    <w:rsid w:val="00363E39"/>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0A8"/>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474"/>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235"/>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17FC7"/>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418"/>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463"/>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D34"/>
    <w:rsid w:val="004C0ED7"/>
    <w:rsid w:val="004C103E"/>
    <w:rsid w:val="004C13EC"/>
    <w:rsid w:val="004C1A60"/>
    <w:rsid w:val="004C1B8A"/>
    <w:rsid w:val="004C1E52"/>
    <w:rsid w:val="004C26C0"/>
    <w:rsid w:val="004C2EE8"/>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560"/>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61"/>
    <w:rsid w:val="004F59B4"/>
    <w:rsid w:val="004F5B34"/>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0933"/>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A2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894"/>
    <w:rsid w:val="00552B17"/>
    <w:rsid w:val="00552C49"/>
    <w:rsid w:val="00552C8D"/>
    <w:rsid w:val="00552D8C"/>
    <w:rsid w:val="00552ED1"/>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2BA"/>
    <w:rsid w:val="005966A2"/>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23"/>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838"/>
    <w:rsid w:val="0063096D"/>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7071"/>
    <w:rsid w:val="0063745F"/>
    <w:rsid w:val="006374BD"/>
    <w:rsid w:val="006376AB"/>
    <w:rsid w:val="0063791F"/>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D7"/>
    <w:rsid w:val="006572F8"/>
    <w:rsid w:val="006573F2"/>
    <w:rsid w:val="006573F8"/>
    <w:rsid w:val="00657C6E"/>
    <w:rsid w:val="00657FC1"/>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366"/>
    <w:rsid w:val="00674723"/>
    <w:rsid w:val="00674A46"/>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42"/>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50DA"/>
    <w:rsid w:val="006F512B"/>
    <w:rsid w:val="006F54ED"/>
    <w:rsid w:val="006F55AD"/>
    <w:rsid w:val="006F58FD"/>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692"/>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783"/>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9B"/>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75E"/>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CF"/>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48"/>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128"/>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6B"/>
    <w:rsid w:val="00883CD0"/>
    <w:rsid w:val="00883CF0"/>
    <w:rsid w:val="00883D66"/>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656"/>
    <w:rsid w:val="008B77B8"/>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D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1046"/>
    <w:rsid w:val="0091120E"/>
    <w:rsid w:val="0091148E"/>
    <w:rsid w:val="009114A5"/>
    <w:rsid w:val="00911653"/>
    <w:rsid w:val="009116BB"/>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878"/>
    <w:rsid w:val="009159F6"/>
    <w:rsid w:val="00915CF2"/>
    <w:rsid w:val="00915DDA"/>
    <w:rsid w:val="00915FAC"/>
    <w:rsid w:val="009163F2"/>
    <w:rsid w:val="009164A6"/>
    <w:rsid w:val="00916523"/>
    <w:rsid w:val="0091652F"/>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C7"/>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B5A"/>
    <w:rsid w:val="009B7F87"/>
    <w:rsid w:val="009C000B"/>
    <w:rsid w:val="009C0097"/>
    <w:rsid w:val="009C025F"/>
    <w:rsid w:val="009C02C9"/>
    <w:rsid w:val="009C034F"/>
    <w:rsid w:val="009C03AA"/>
    <w:rsid w:val="009C060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301C"/>
    <w:rsid w:val="009D30EC"/>
    <w:rsid w:val="009D32FD"/>
    <w:rsid w:val="009D33FF"/>
    <w:rsid w:val="009D3654"/>
    <w:rsid w:val="009D3A48"/>
    <w:rsid w:val="009D3B14"/>
    <w:rsid w:val="009D3C35"/>
    <w:rsid w:val="009D3E66"/>
    <w:rsid w:val="009D3EDE"/>
    <w:rsid w:val="009D3EF2"/>
    <w:rsid w:val="009D3F89"/>
    <w:rsid w:val="009D3FFD"/>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181"/>
    <w:rsid w:val="009D6218"/>
    <w:rsid w:val="009D643F"/>
    <w:rsid w:val="009D665F"/>
    <w:rsid w:val="009D66BB"/>
    <w:rsid w:val="009D66E2"/>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8C5"/>
    <w:rsid w:val="00A20BF1"/>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87A"/>
    <w:rsid w:val="00A24D72"/>
    <w:rsid w:val="00A25470"/>
    <w:rsid w:val="00A25631"/>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6FA7"/>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DC5"/>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B07"/>
    <w:rsid w:val="00A87C22"/>
    <w:rsid w:val="00A87CAE"/>
    <w:rsid w:val="00A87E9F"/>
    <w:rsid w:val="00A87F60"/>
    <w:rsid w:val="00A9005D"/>
    <w:rsid w:val="00A903AC"/>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CC7"/>
    <w:rsid w:val="00AE605D"/>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A5"/>
    <w:rsid w:val="00BE753E"/>
    <w:rsid w:val="00BE756A"/>
    <w:rsid w:val="00BE7B9E"/>
    <w:rsid w:val="00BF037C"/>
    <w:rsid w:val="00BF0418"/>
    <w:rsid w:val="00BF047E"/>
    <w:rsid w:val="00BF04C9"/>
    <w:rsid w:val="00BF0794"/>
    <w:rsid w:val="00BF07AF"/>
    <w:rsid w:val="00BF07BC"/>
    <w:rsid w:val="00BF07F5"/>
    <w:rsid w:val="00BF080F"/>
    <w:rsid w:val="00BF0974"/>
    <w:rsid w:val="00BF0A9F"/>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160"/>
    <w:rsid w:val="00C9034E"/>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7E6"/>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EA"/>
    <w:rsid w:val="00D27661"/>
    <w:rsid w:val="00D2787D"/>
    <w:rsid w:val="00D27B03"/>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3CD"/>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978"/>
    <w:rsid w:val="00DC4CB9"/>
    <w:rsid w:val="00DC4E15"/>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BD"/>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DA7"/>
    <w:rsid w:val="00E34EDA"/>
    <w:rsid w:val="00E34F6D"/>
    <w:rsid w:val="00E351EC"/>
    <w:rsid w:val="00E356CB"/>
    <w:rsid w:val="00E360B7"/>
    <w:rsid w:val="00E363A1"/>
    <w:rsid w:val="00E36430"/>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91"/>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62A"/>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CF"/>
    <w:rsid w:val="00E76066"/>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8DD"/>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51"/>
    <w:rsid w:val="00E93C53"/>
    <w:rsid w:val="00E93CB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272"/>
    <w:rsid w:val="00ED39A0"/>
    <w:rsid w:val="00ED3BAB"/>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9DD"/>
    <w:rsid w:val="00F01C16"/>
    <w:rsid w:val="00F01D16"/>
    <w:rsid w:val="00F020CA"/>
    <w:rsid w:val="00F026C0"/>
    <w:rsid w:val="00F026E3"/>
    <w:rsid w:val="00F028BC"/>
    <w:rsid w:val="00F02C54"/>
    <w:rsid w:val="00F02C79"/>
    <w:rsid w:val="00F02FB6"/>
    <w:rsid w:val="00F03061"/>
    <w:rsid w:val="00F03085"/>
    <w:rsid w:val="00F03753"/>
    <w:rsid w:val="00F0378E"/>
    <w:rsid w:val="00F037E9"/>
    <w:rsid w:val="00F039FB"/>
    <w:rsid w:val="00F03CA4"/>
    <w:rsid w:val="00F03EAD"/>
    <w:rsid w:val="00F03F84"/>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1B"/>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93B"/>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40E1"/>
    <w:rsid w:val="00F8416D"/>
    <w:rsid w:val="00F8418A"/>
    <w:rsid w:val="00F8463D"/>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A9C"/>
    <w:rsid w:val="00F92ECD"/>
    <w:rsid w:val="00F92ECE"/>
    <w:rsid w:val="00F9315E"/>
    <w:rsid w:val="00F9340C"/>
    <w:rsid w:val="00F93471"/>
    <w:rsid w:val="00F934C9"/>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2F7"/>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D0C"/>
    <w:rsid w:val="00FD1E61"/>
    <w:rsid w:val="00FD1E65"/>
    <w:rsid w:val="00FD248D"/>
    <w:rsid w:val="00FD2534"/>
    <w:rsid w:val="00FD27AC"/>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1F"/>
    <w:rsid w:val="00FE6F49"/>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1DF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tblStylePr w:type="firstRow">
      <w:rPr>
        <w:b/>
        <w:bCs/>
      </w:rPr>
    </w:tblStylePr>
    <w:tblStylePr w:type="lastRow">
      <w:rPr>
        <w:b/>
        <w:bCs/>
      </w:rPr>
      <w:tblPr/>
      <w:tcPr>
        <w:tcBorders>
          <w:top w:val="double" w:sz="4" w:space="0" w:color="3CE13C" w:themeColor="background1" w:themeShade="BF"/>
        </w:tcBorders>
      </w:tc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19302-7475-43A5-9859-423D53372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8393</TotalTime>
  <Pages>14</Pages>
  <Words>6481</Words>
  <Characters>36948</Characters>
  <Application>Microsoft Office Word</Application>
  <DocSecurity>0</DocSecurity>
  <Lines>307</Lines>
  <Paragraphs>86</Paragraphs>
  <ScaleCrop>false</ScaleCrop>
  <Company>Vivo</Company>
  <LinksUpToDate>false</LinksUpToDate>
  <CharactersWithSpaces>43343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4656</cp:revision>
  <cp:lastPrinted>2011-08-02T21:36:00Z</cp:lastPrinted>
  <dcterms:created xsi:type="dcterms:W3CDTF">2019-11-07T05:11:00Z</dcterms:created>
  <dcterms:modified xsi:type="dcterms:W3CDTF">2020-08-07T11:16:00Z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